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BF6F7C" w14:paraId="127AC9C2" w14:textId="77777777" w:rsidTr="004F0166">
        <w:trPr>
          <w:trHeight w:val="792"/>
        </w:trPr>
        <w:tc>
          <w:tcPr>
            <w:tcW w:w="9628" w:type="dxa"/>
            <w:shd w:val="clear" w:color="auto" w:fill="auto"/>
            <w:tcMar>
              <w:top w:w="0" w:type="dxa"/>
              <w:left w:w="108" w:type="dxa"/>
              <w:bottom w:w="0" w:type="dxa"/>
              <w:right w:w="108" w:type="dxa"/>
            </w:tcMar>
            <w:vAlign w:val="center"/>
          </w:tcPr>
          <w:p w14:paraId="2CD214F5" w14:textId="03DDBBA8" w:rsidR="00BF6F7C" w:rsidRDefault="00BF6F7C" w:rsidP="004F0166">
            <w:pPr>
              <w:shd w:val="clear" w:color="auto" w:fill="FFFFFF"/>
              <w:spacing w:line="360" w:lineRule="auto"/>
              <w:jc w:val="center"/>
            </w:pPr>
            <w:r w:rsidRPr="000F4003">
              <w:rPr>
                <w:rFonts w:ascii="Times New Roman" w:hAnsi="Times New Roman"/>
                <w:b/>
                <w:bCs/>
                <w:sz w:val="32"/>
                <w:szCs w:val="32"/>
                <w:u w:val="single"/>
              </w:rPr>
              <w:t>Titre du projet</w:t>
            </w:r>
            <w:r w:rsidRPr="000F4003">
              <w:rPr>
                <w:rFonts w:ascii="Times New Roman" w:hAnsi="Times New Roman"/>
                <w:sz w:val="32"/>
                <w:szCs w:val="32"/>
              </w:rPr>
              <w:t xml:space="preserve"> : SIDA 202</w:t>
            </w:r>
            <w:r w:rsidR="006F581F" w:rsidRPr="000F4003">
              <w:rPr>
                <w:rFonts w:ascii="Times New Roman" w:hAnsi="Times New Roman"/>
                <w:sz w:val="32"/>
                <w:szCs w:val="32"/>
              </w:rPr>
              <w:t>5</w:t>
            </w:r>
          </w:p>
        </w:tc>
      </w:tr>
      <w:tr w:rsidR="00BF6F7C" w14:paraId="4BDBEAA6" w14:textId="77777777" w:rsidTr="006818B2">
        <w:trPr>
          <w:trHeight w:val="1045"/>
        </w:trPr>
        <w:tc>
          <w:tcPr>
            <w:tcW w:w="9628" w:type="dxa"/>
            <w:shd w:val="clear" w:color="auto" w:fill="auto"/>
            <w:tcMar>
              <w:top w:w="0" w:type="dxa"/>
              <w:left w:w="108" w:type="dxa"/>
              <w:bottom w:w="0" w:type="dxa"/>
              <w:right w:w="108" w:type="dxa"/>
            </w:tcMar>
            <w:vAlign w:val="center"/>
          </w:tcPr>
          <w:p w14:paraId="0B9AC749" w14:textId="40A48012" w:rsidR="00BF6F7C" w:rsidRPr="000F4003" w:rsidRDefault="00BF6F7C" w:rsidP="004F0166">
            <w:pPr>
              <w:shd w:val="clear" w:color="auto" w:fill="FFFFFF"/>
              <w:jc w:val="center"/>
              <w:rPr>
                <w:b/>
                <w:bCs/>
                <w:sz w:val="32"/>
                <w:szCs w:val="32"/>
              </w:rPr>
            </w:pPr>
            <w:r w:rsidRPr="000F4003">
              <w:rPr>
                <w:rFonts w:ascii="Times New Roman" w:hAnsi="Times New Roman"/>
                <w:b/>
                <w:bCs/>
                <w:sz w:val="32"/>
                <w:szCs w:val="32"/>
              </w:rPr>
              <w:t>«</w:t>
            </w:r>
            <w:r w:rsidRPr="000F4003">
              <w:rPr>
                <w:rFonts w:ascii="Times New Roman" w:eastAsia="Calibri" w:hAnsi="Times New Roman" w:cs="Times New Roman"/>
                <w:b/>
                <w:bCs/>
                <w:sz w:val="32"/>
                <w:szCs w:val="32"/>
                <w:lang w:eastAsia="fr-FR"/>
              </w:rPr>
              <w:t xml:space="preserve"> Réponse de protection d’urgence et de prise en charge des</w:t>
            </w:r>
            <w:r w:rsidR="00C71514" w:rsidRPr="000F4003">
              <w:rPr>
                <w:rFonts w:ascii="Times New Roman" w:eastAsia="Calibri" w:hAnsi="Times New Roman" w:cs="Times New Roman"/>
                <w:b/>
                <w:bCs/>
                <w:sz w:val="32"/>
                <w:szCs w:val="32"/>
                <w:lang w:eastAsia="fr-FR"/>
              </w:rPr>
              <w:t xml:space="preserve"> cas de</w:t>
            </w:r>
            <w:r w:rsidRPr="000F4003">
              <w:rPr>
                <w:rFonts w:ascii="Times New Roman" w:eastAsia="Calibri" w:hAnsi="Times New Roman" w:cs="Times New Roman"/>
                <w:b/>
                <w:bCs/>
                <w:sz w:val="32"/>
                <w:szCs w:val="32"/>
                <w:lang w:eastAsia="fr-FR"/>
              </w:rPr>
              <w:t xml:space="preserve"> VBG dans la région de la Boucle du Mouhoun</w:t>
            </w:r>
            <w:r w:rsidRPr="000F4003">
              <w:rPr>
                <w:rFonts w:ascii="Times New Roman" w:eastAsia="DengXian" w:hAnsi="Times New Roman"/>
                <w:b/>
                <w:bCs/>
                <w:sz w:val="32"/>
                <w:szCs w:val="32"/>
                <w:lang w:val="fr-BE" w:eastAsia="zh-CN"/>
              </w:rPr>
              <w:t>.</w:t>
            </w:r>
            <w:r w:rsidRPr="000F4003">
              <w:rPr>
                <w:rFonts w:ascii="Times New Roman" w:hAnsi="Times New Roman"/>
                <w:b/>
                <w:bCs/>
                <w:sz w:val="32"/>
                <w:szCs w:val="32"/>
              </w:rPr>
              <w:t xml:space="preserve"> »</w:t>
            </w:r>
          </w:p>
        </w:tc>
      </w:tr>
    </w:tbl>
    <w:p w14:paraId="5BBD4F6B" w14:textId="77777777" w:rsidR="00FE1ACF" w:rsidRDefault="00FE1ACF" w:rsidP="00BF6F7C">
      <w:pPr>
        <w:tabs>
          <w:tab w:val="left" w:pos="5640"/>
        </w:tabs>
        <w:spacing w:after="0" w:line="276" w:lineRule="auto"/>
        <w:jc w:val="both"/>
        <w:rPr>
          <w:rFonts w:ascii="Times New Roman" w:eastAsia="Calibri" w:hAnsi="Times New Roman" w:cs="Times New Roman"/>
          <w:b/>
          <w:bCs/>
          <w:smallCaps/>
          <w:sz w:val="24"/>
          <w:szCs w:val="24"/>
        </w:rPr>
      </w:pPr>
    </w:p>
    <w:p w14:paraId="7B110E4F" w14:textId="77777777" w:rsidR="00FE1ACF" w:rsidRPr="00BF6F7C" w:rsidRDefault="00FE1ACF" w:rsidP="00BF6F7C">
      <w:pPr>
        <w:tabs>
          <w:tab w:val="left" w:pos="5640"/>
        </w:tabs>
        <w:spacing w:after="0" w:line="276" w:lineRule="auto"/>
        <w:jc w:val="both"/>
        <w:rPr>
          <w:rFonts w:ascii="Times New Roman" w:eastAsia="Calibri" w:hAnsi="Times New Roman" w:cs="Times New Roman"/>
          <w:b/>
          <w:bCs/>
          <w:smallCaps/>
          <w:sz w:val="24"/>
          <w:szCs w:val="24"/>
        </w:rPr>
      </w:pPr>
    </w:p>
    <w:tbl>
      <w:tblPr>
        <w:tblStyle w:val="Grilledutableau"/>
        <w:tblpPr w:leftFromText="141" w:rightFromText="141" w:vertAnchor="text" w:tblpY="1"/>
        <w:tblOverlap w:val="never"/>
        <w:tblW w:w="9351" w:type="dxa"/>
        <w:tblInd w:w="0" w:type="dxa"/>
        <w:tblLook w:val="04A0" w:firstRow="1" w:lastRow="0" w:firstColumn="1" w:lastColumn="0" w:noHBand="0" w:noVBand="1"/>
      </w:tblPr>
      <w:tblGrid>
        <w:gridCol w:w="9351"/>
      </w:tblGrid>
      <w:tr w:rsidR="00BF6F7C" w:rsidRPr="00BF6F7C" w14:paraId="6008D195" w14:textId="77777777" w:rsidTr="001A1F33">
        <w:tc>
          <w:tcPr>
            <w:tcW w:w="9351" w:type="dxa"/>
            <w:shd w:val="clear" w:color="auto" w:fill="B4C6E7" w:themeFill="accent1" w:themeFillTint="66"/>
          </w:tcPr>
          <w:p w14:paraId="2ECE3F04" w14:textId="77777777" w:rsidR="00BF6F7C" w:rsidRPr="00BF6F7C" w:rsidRDefault="00BF6F7C" w:rsidP="001A1F33">
            <w:pPr>
              <w:tabs>
                <w:tab w:val="left" w:pos="5640"/>
              </w:tabs>
              <w:spacing w:line="276" w:lineRule="auto"/>
              <w:jc w:val="both"/>
              <w:rPr>
                <w:rFonts w:ascii="Times New Roman" w:eastAsia="Calibri" w:hAnsi="Times New Roman" w:cs="Times New Roman"/>
                <w:b/>
                <w:bCs/>
                <w:smallCaps/>
                <w:sz w:val="24"/>
                <w:szCs w:val="24"/>
              </w:rPr>
            </w:pPr>
          </w:p>
          <w:p w14:paraId="193B53AE" w14:textId="77777777" w:rsidR="00BF6F7C" w:rsidRPr="008442C7" w:rsidRDefault="00BF6F7C" w:rsidP="001A1F33">
            <w:pPr>
              <w:spacing w:line="240" w:lineRule="auto"/>
              <w:jc w:val="center"/>
              <w:rPr>
                <w:rFonts w:ascii="Times New Roman" w:hAnsi="Times New Roman" w:cs="Times New Roman"/>
                <w:b/>
                <w:bCs/>
                <w:sz w:val="28"/>
                <w:szCs w:val="28"/>
              </w:rPr>
            </w:pPr>
            <w:r w:rsidRPr="008442C7">
              <w:rPr>
                <w:rFonts w:ascii="Times New Roman" w:hAnsi="Times New Roman" w:cs="Times New Roman"/>
                <w:b/>
                <w:bCs/>
                <w:sz w:val="28"/>
                <w:szCs w:val="28"/>
              </w:rPr>
              <w:t>TERMES DE REFERENCE</w:t>
            </w:r>
          </w:p>
          <w:p w14:paraId="3F5DB503" w14:textId="2BC7A309" w:rsidR="00BF6F7C" w:rsidRPr="002F247D" w:rsidRDefault="006F581F" w:rsidP="001A1F33">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POUR LE RECRUTEMENT </w:t>
            </w:r>
            <w:r w:rsidR="004B486D">
              <w:rPr>
                <w:rFonts w:ascii="Times New Roman" w:hAnsi="Times New Roman" w:cs="Times New Roman"/>
                <w:b/>
                <w:bCs/>
                <w:sz w:val="28"/>
                <w:szCs w:val="28"/>
              </w:rPr>
              <w:t xml:space="preserve">DE DEUX PSYCHOLOGUES, </w:t>
            </w:r>
            <w:r w:rsidR="004711AC">
              <w:rPr>
                <w:rFonts w:ascii="Times New Roman" w:hAnsi="Times New Roman" w:cs="Times New Roman"/>
                <w:b/>
                <w:bCs/>
                <w:sz w:val="28"/>
                <w:szCs w:val="28"/>
              </w:rPr>
              <w:t>D</w:t>
            </w:r>
            <w:r>
              <w:rPr>
                <w:rFonts w:ascii="Times New Roman" w:hAnsi="Times New Roman" w:cs="Times New Roman"/>
                <w:b/>
                <w:bCs/>
                <w:sz w:val="28"/>
                <w:szCs w:val="28"/>
              </w:rPr>
              <w:t xml:space="preserve">’UN/E </w:t>
            </w:r>
            <w:r w:rsidR="001F51B9">
              <w:rPr>
                <w:rFonts w:ascii="Times New Roman" w:hAnsi="Times New Roman" w:cs="Times New Roman"/>
                <w:b/>
                <w:bCs/>
                <w:sz w:val="28"/>
                <w:szCs w:val="28"/>
              </w:rPr>
              <w:t>CHARGE</w:t>
            </w:r>
            <w:r w:rsidR="004B486D">
              <w:rPr>
                <w:rFonts w:ascii="Times New Roman" w:hAnsi="Times New Roman" w:cs="Times New Roman"/>
                <w:b/>
                <w:bCs/>
                <w:sz w:val="28"/>
                <w:szCs w:val="28"/>
              </w:rPr>
              <w:t xml:space="preserve">/E </w:t>
            </w:r>
            <w:r w:rsidR="001F51B9">
              <w:rPr>
                <w:rFonts w:ascii="Times New Roman" w:hAnsi="Times New Roman" w:cs="Times New Roman"/>
                <w:b/>
                <w:bCs/>
                <w:sz w:val="28"/>
                <w:szCs w:val="28"/>
              </w:rPr>
              <w:t>D</w:t>
            </w:r>
            <w:r w:rsidR="004B486D">
              <w:rPr>
                <w:rFonts w:ascii="Times New Roman" w:hAnsi="Times New Roman" w:cs="Times New Roman"/>
                <w:b/>
                <w:bCs/>
                <w:sz w:val="28"/>
                <w:szCs w:val="28"/>
              </w:rPr>
              <w:t>E</w:t>
            </w:r>
            <w:r w:rsidR="001F51B9">
              <w:rPr>
                <w:rFonts w:ascii="Times New Roman" w:hAnsi="Times New Roman" w:cs="Times New Roman"/>
                <w:b/>
                <w:bCs/>
                <w:sz w:val="28"/>
                <w:szCs w:val="28"/>
              </w:rPr>
              <w:t xml:space="preserve"> SUIVI EV</w:t>
            </w:r>
            <w:r w:rsidR="004B486D">
              <w:rPr>
                <w:rFonts w:ascii="Times New Roman" w:hAnsi="Times New Roman" w:cs="Times New Roman"/>
                <w:b/>
                <w:bCs/>
                <w:sz w:val="28"/>
                <w:szCs w:val="28"/>
              </w:rPr>
              <w:t>AL</w:t>
            </w:r>
            <w:r w:rsidR="001F51B9">
              <w:rPr>
                <w:rFonts w:ascii="Times New Roman" w:hAnsi="Times New Roman" w:cs="Times New Roman"/>
                <w:b/>
                <w:bCs/>
                <w:sz w:val="28"/>
                <w:szCs w:val="28"/>
              </w:rPr>
              <w:t>UATION</w:t>
            </w:r>
            <w:r w:rsidR="004B486D">
              <w:rPr>
                <w:rFonts w:ascii="Times New Roman" w:hAnsi="Times New Roman" w:cs="Times New Roman"/>
                <w:b/>
                <w:bCs/>
                <w:sz w:val="28"/>
                <w:szCs w:val="28"/>
              </w:rPr>
              <w:t xml:space="preserve"> </w:t>
            </w:r>
          </w:p>
          <w:p w14:paraId="08F5FD73" w14:textId="77777777" w:rsidR="00BF6F7C" w:rsidRPr="00BF6F7C" w:rsidRDefault="00BF6F7C" w:rsidP="001A1F33">
            <w:pPr>
              <w:tabs>
                <w:tab w:val="left" w:pos="5640"/>
              </w:tabs>
              <w:spacing w:line="276" w:lineRule="auto"/>
              <w:jc w:val="both"/>
              <w:rPr>
                <w:rFonts w:ascii="Times New Roman" w:eastAsia="Calibri" w:hAnsi="Times New Roman" w:cs="Times New Roman"/>
                <w:b/>
                <w:bCs/>
                <w:smallCaps/>
                <w:sz w:val="24"/>
                <w:szCs w:val="24"/>
              </w:rPr>
            </w:pPr>
          </w:p>
        </w:tc>
      </w:tr>
    </w:tbl>
    <w:p w14:paraId="4D5D32CB" w14:textId="76BC417C" w:rsidR="00BF6F7C" w:rsidRPr="00BF6F7C" w:rsidRDefault="001A1F33" w:rsidP="0009054C">
      <w:pPr>
        <w:tabs>
          <w:tab w:val="left" w:pos="5640"/>
        </w:tabs>
        <w:spacing w:after="0" w:line="276"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br w:type="textWrapping" w:clear="all"/>
      </w:r>
    </w:p>
    <w:p w14:paraId="0B7284A5" w14:textId="77777777" w:rsidR="00BF6F7C" w:rsidRPr="00BF6F7C" w:rsidRDefault="00BF6F7C" w:rsidP="0009054C">
      <w:pPr>
        <w:numPr>
          <w:ilvl w:val="0"/>
          <w:numId w:val="13"/>
        </w:numPr>
        <w:pBdr>
          <w:top w:val="single" w:sz="4" w:space="1" w:color="auto"/>
          <w:left w:val="single" w:sz="4" w:space="4" w:color="auto"/>
          <w:bottom w:val="single" w:sz="4" w:space="1" w:color="auto"/>
          <w:right w:val="single" w:sz="4" w:space="4" w:color="auto"/>
        </w:pBdr>
        <w:shd w:val="clear" w:color="auto" w:fill="C00000"/>
        <w:tabs>
          <w:tab w:val="left" w:pos="5640"/>
        </w:tabs>
        <w:spacing w:after="0" w:line="276" w:lineRule="auto"/>
        <w:contextualSpacing/>
        <w:jc w:val="both"/>
        <w:rPr>
          <w:rFonts w:ascii="Times New Roman" w:eastAsia="Calibri" w:hAnsi="Times New Roman" w:cs="Times New Roman"/>
          <w:b/>
          <w:bCs/>
          <w:sz w:val="24"/>
          <w:szCs w:val="24"/>
        </w:rPr>
      </w:pPr>
      <w:r w:rsidRPr="00BF6F7C">
        <w:rPr>
          <w:rFonts w:ascii="Times New Roman" w:eastAsia="Calibri" w:hAnsi="Times New Roman" w:cs="Times New Roman"/>
          <w:b/>
          <w:bCs/>
          <w:sz w:val="24"/>
          <w:szCs w:val="24"/>
        </w:rPr>
        <w:t>CONTEXTE</w:t>
      </w:r>
      <w:r w:rsidRPr="00BF6F7C">
        <w:rPr>
          <w:rFonts w:ascii="Times New Roman" w:eastAsia="Calibri" w:hAnsi="Times New Roman" w:cs="Times New Roman"/>
          <w:color w:val="000000" w:themeColor="text1"/>
          <w:sz w:val="24"/>
          <w:szCs w:val="24"/>
          <w:lang w:val="fr"/>
        </w:rPr>
        <w:t xml:space="preserve"> </w:t>
      </w:r>
    </w:p>
    <w:p w14:paraId="43575AD3" w14:textId="77777777" w:rsidR="00BF6F7C" w:rsidRPr="00BF6F7C" w:rsidRDefault="00BF6F7C" w:rsidP="0009054C">
      <w:pPr>
        <w:spacing w:after="0" w:line="276" w:lineRule="auto"/>
        <w:jc w:val="both"/>
        <w:rPr>
          <w:rFonts w:ascii="Times New Roman" w:eastAsia="Calibri" w:hAnsi="Times New Roman" w:cs="Times New Roman"/>
          <w:color w:val="000000" w:themeColor="text1"/>
          <w:sz w:val="24"/>
          <w:szCs w:val="24"/>
          <w:lang w:val="fr"/>
        </w:rPr>
      </w:pPr>
    </w:p>
    <w:p w14:paraId="094422ED" w14:textId="78B5DB61" w:rsidR="00BF6F7C" w:rsidRPr="009E05C8" w:rsidRDefault="00BF6F7C" w:rsidP="0009054C">
      <w:pPr>
        <w:spacing w:after="0" w:line="276" w:lineRule="auto"/>
        <w:jc w:val="both"/>
        <w:rPr>
          <w:rFonts w:ascii="Times New Roman" w:eastAsia="Calibri" w:hAnsi="Times New Roman" w:cs="Times New Roman"/>
          <w:color w:val="000000" w:themeColor="text1"/>
          <w:sz w:val="28"/>
          <w:szCs w:val="28"/>
          <w:lang w:val="fr"/>
        </w:rPr>
      </w:pPr>
      <w:r w:rsidRPr="009E05C8">
        <w:rPr>
          <w:rFonts w:ascii="Times New Roman" w:eastAsia="Calibri" w:hAnsi="Times New Roman" w:cs="Times New Roman"/>
          <w:color w:val="000000" w:themeColor="text1"/>
          <w:sz w:val="28"/>
          <w:szCs w:val="28"/>
          <w:lang w:val="fr"/>
        </w:rPr>
        <w:t xml:space="preserve">Le Burkina Faso fait face depuis 2015 à une crise sécuritaire et humanitaire entrainant </w:t>
      </w:r>
      <w:r w:rsidR="008442C7" w:rsidRPr="009E05C8">
        <w:rPr>
          <w:rFonts w:ascii="Times New Roman" w:eastAsia="Calibri" w:hAnsi="Times New Roman" w:cs="Times New Roman"/>
          <w:color w:val="000000" w:themeColor="text1"/>
          <w:sz w:val="28"/>
          <w:szCs w:val="28"/>
          <w:lang w:val="fr"/>
        </w:rPr>
        <w:t>des déplacements</w:t>
      </w:r>
      <w:r w:rsidRPr="009E05C8">
        <w:rPr>
          <w:rFonts w:ascii="Times New Roman" w:eastAsia="Calibri" w:hAnsi="Times New Roman" w:cs="Times New Roman"/>
          <w:color w:val="000000" w:themeColor="text1"/>
          <w:sz w:val="28"/>
          <w:szCs w:val="28"/>
          <w:lang w:val="fr"/>
        </w:rPr>
        <w:t xml:space="preserve"> de</w:t>
      </w:r>
      <w:r w:rsidR="004C55C4">
        <w:rPr>
          <w:rFonts w:ascii="Times New Roman" w:eastAsia="Calibri" w:hAnsi="Times New Roman" w:cs="Times New Roman"/>
          <w:color w:val="000000" w:themeColor="text1"/>
          <w:sz w:val="28"/>
          <w:szCs w:val="28"/>
          <w:lang w:val="fr"/>
        </w:rPr>
        <w:t>s</w:t>
      </w:r>
      <w:r w:rsidRPr="009E05C8">
        <w:rPr>
          <w:rFonts w:ascii="Times New Roman" w:eastAsia="Calibri" w:hAnsi="Times New Roman" w:cs="Times New Roman"/>
          <w:color w:val="000000" w:themeColor="text1"/>
          <w:sz w:val="28"/>
          <w:szCs w:val="28"/>
          <w:lang w:val="fr"/>
        </w:rPr>
        <w:t xml:space="preserve"> populations</w:t>
      </w:r>
      <w:r w:rsidR="008442C7" w:rsidRPr="009E05C8">
        <w:rPr>
          <w:rFonts w:ascii="Times New Roman" w:eastAsia="Calibri" w:hAnsi="Times New Roman" w:cs="Times New Roman"/>
          <w:color w:val="000000" w:themeColor="text1"/>
          <w:sz w:val="28"/>
          <w:szCs w:val="28"/>
          <w:lang w:val="fr"/>
        </w:rPr>
        <w:t xml:space="preserve"> </w:t>
      </w:r>
      <w:r w:rsidRPr="009E05C8">
        <w:rPr>
          <w:rFonts w:ascii="Times New Roman" w:eastAsia="Calibri" w:hAnsi="Times New Roman" w:cs="Times New Roman"/>
          <w:color w:val="000000" w:themeColor="text1"/>
          <w:sz w:val="28"/>
          <w:szCs w:val="28"/>
          <w:lang w:val="fr"/>
        </w:rPr>
        <w:t xml:space="preserve">des zones les plus affectées vers les zones jugées plus ou moins sûres. </w:t>
      </w:r>
      <w:r w:rsidRPr="00070C8B">
        <w:rPr>
          <w:rFonts w:ascii="Times New Roman" w:eastAsia="Calibri" w:hAnsi="Times New Roman" w:cs="Times New Roman"/>
          <w:color w:val="000000" w:themeColor="text1"/>
          <w:sz w:val="28"/>
          <w:szCs w:val="28"/>
          <w:lang w:val="fr"/>
        </w:rPr>
        <w:t>À la date, du 31 mars 2023, le CONASUR dénombrait 2 062 534 personnes déplacées internes en raison de la crise sécuritaire parmi lesquelles 1 088 050 femmes et fille</w:t>
      </w:r>
      <w:r w:rsidR="004711AC" w:rsidRPr="00070C8B">
        <w:rPr>
          <w:rFonts w:ascii="Times New Roman" w:eastAsia="Calibri" w:hAnsi="Times New Roman" w:cs="Times New Roman"/>
          <w:color w:val="000000" w:themeColor="text1"/>
          <w:sz w:val="28"/>
          <w:szCs w:val="28"/>
          <w:lang w:val="fr"/>
        </w:rPr>
        <w:t>s</w:t>
      </w:r>
      <w:r w:rsidRPr="00070C8B">
        <w:rPr>
          <w:rFonts w:ascii="Times New Roman" w:eastAsia="Calibri" w:hAnsi="Times New Roman" w:cs="Times New Roman"/>
          <w:color w:val="000000" w:themeColor="text1"/>
          <w:sz w:val="28"/>
          <w:szCs w:val="28"/>
          <w:lang w:val="fr"/>
        </w:rPr>
        <w:t xml:space="preserve">. Un contexte sécuritaire qui a affecté le fonctionnement des </w:t>
      </w:r>
      <w:r w:rsidR="00C71514" w:rsidRPr="00070C8B">
        <w:rPr>
          <w:rFonts w:ascii="Times New Roman" w:eastAsia="Calibri" w:hAnsi="Times New Roman" w:cs="Times New Roman"/>
          <w:color w:val="000000" w:themeColor="text1"/>
          <w:sz w:val="28"/>
          <w:szCs w:val="28"/>
          <w:lang w:val="fr"/>
        </w:rPr>
        <w:t>services</w:t>
      </w:r>
      <w:r w:rsidRPr="00070C8B">
        <w:rPr>
          <w:rFonts w:ascii="Times New Roman" w:eastAsia="Calibri" w:hAnsi="Times New Roman" w:cs="Times New Roman"/>
          <w:color w:val="000000" w:themeColor="text1"/>
          <w:sz w:val="28"/>
          <w:szCs w:val="28"/>
          <w:lang w:val="fr"/>
        </w:rPr>
        <w:t xml:space="preserve"> sociaux de base qui sont soit fermées soit en incapacité de répondre à la demande </w:t>
      </w:r>
      <w:r w:rsidR="00C71514" w:rsidRPr="00070C8B">
        <w:rPr>
          <w:rFonts w:ascii="Times New Roman" w:eastAsia="Calibri" w:hAnsi="Times New Roman" w:cs="Times New Roman"/>
          <w:color w:val="000000" w:themeColor="text1"/>
          <w:sz w:val="28"/>
          <w:szCs w:val="28"/>
          <w:lang w:val="fr"/>
        </w:rPr>
        <w:t>croissante</w:t>
      </w:r>
      <w:r w:rsidRPr="00070C8B">
        <w:rPr>
          <w:rFonts w:ascii="Times New Roman" w:eastAsia="Calibri" w:hAnsi="Times New Roman" w:cs="Times New Roman"/>
          <w:color w:val="000000" w:themeColor="text1"/>
          <w:sz w:val="28"/>
          <w:szCs w:val="28"/>
          <w:lang w:val="fr"/>
        </w:rPr>
        <w:t>.</w:t>
      </w:r>
      <w:r w:rsidRPr="009E05C8">
        <w:rPr>
          <w:rFonts w:ascii="Times New Roman" w:eastAsia="Calibri" w:hAnsi="Times New Roman" w:cs="Times New Roman"/>
          <w:color w:val="000000" w:themeColor="text1"/>
          <w:sz w:val="28"/>
          <w:szCs w:val="28"/>
          <w:lang w:val="fr"/>
        </w:rPr>
        <w:t xml:space="preserve"> </w:t>
      </w:r>
    </w:p>
    <w:p w14:paraId="15FCA283" w14:textId="77777777" w:rsidR="00BF6F7C" w:rsidRPr="009E05C8" w:rsidRDefault="00BF6F7C" w:rsidP="0009054C">
      <w:pPr>
        <w:spacing w:after="0" w:line="276" w:lineRule="auto"/>
        <w:jc w:val="both"/>
        <w:rPr>
          <w:rFonts w:ascii="Times New Roman" w:eastAsia="Calibri" w:hAnsi="Times New Roman" w:cs="Times New Roman"/>
          <w:color w:val="000000" w:themeColor="text1"/>
          <w:sz w:val="28"/>
          <w:szCs w:val="28"/>
          <w:lang w:val="fr"/>
        </w:rPr>
      </w:pPr>
    </w:p>
    <w:p w14:paraId="285AD694" w14:textId="6F8C902E" w:rsidR="009A5452" w:rsidRPr="009E05C8" w:rsidRDefault="008442C7" w:rsidP="0009054C">
      <w:pPr>
        <w:spacing w:line="276" w:lineRule="auto"/>
        <w:jc w:val="both"/>
        <w:rPr>
          <w:rFonts w:ascii="Times New Roman" w:hAnsi="Times New Roman"/>
          <w:sz w:val="28"/>
          <w:szCs w:val="28"/>
        </w:rPr>
      </w:pPr>
      <w:r w:rsidRPr="009E05C8">
        <w:rPr>
          <w:rFonts w:ascii="Times New Roman" w:hAnsi="Times New Roman"/>
          <w:sz w:val="28"/>
          <w:szCs w:val="28"/>
        </w:rPr>
        <w:t xml:space="preserve">Le Conseil Danois pour les Réfugiés (DRC) et l’ONG Voix de Femmes (VdF) mutualisent leurs </w:t>
      </w:r>
      <w:r w:rsidR="00C71514" w:rsidRPr="009E05C8">
        <w:rPr>
          <w:rFonts w:ascii="Times New Roman" w:hAnsi="Times New Roman"/>
          <w:sz w:val="28"/>
          <w:szCs w:val="28"/>
        </w:rPr>
        <w:t>actions</w:t>
      </w:r>
      <w:r w:rsidRPr="009E05C8">
        <w:rPr>
          <w:rFonts w:ascii="Times New Roman" w:hAnsi="Times New Roman"/>
          <w:sz w:val="28"/>
          <w:szCs w:val="28"/>
        </w:rPr>
        <w:t xml:space="preserve"> pour accompagner les efforts du gouvernement dans l’amélioration de l’accès aux services de protection et de soutien psychosocial au profit des personnes affectées par le conflit et par les déplacements tout en contribuant au renforcement de l’environnement protecteur des communautés de la Boucle du Mouhoun. Cet accompagnement se fait à travers le projet intitulé « Réponse de protection d’urgence et de prise en charge des cas de Violences Basées sur le Genre dans la région de la Boucle du Mouhoun » financé par l’Agence Suédoise de Développement et de Coopération Internationale (SIDA).</w:t>
      </w:r>
      <w:r w:rsidR="00C71514" w:rsidRPr="009E05C8">
        <w:rPr>
          <w:rFonts w:ascii="Times New Roman" w:hAnsi="Times New Roman"/>
          <w:sz w:val="28"/>
          <w:szCs w:val="28"/>
        </w:rPr>
        <w:t xml:space="preserve"> La phase I</w:t>
      </w:r>
      <w:r w:rsidR="00F269E7" w:rsidRPr="009E05C8">
        <w:rPr>
          <w:rFonts w:ascii="Times New Roman" w:hAnsi="Times New Roman"/>
          <w:sz w:val="28"/>
          <w:szCs w:val="28"/>
        </w:rPr>
        <w:t>II</w:t>
      </w:r>
      <w:r w:rsidR="00C71514" w:rsidRPr="009E05C8">
        <w:rPr>
          <w:rFonts w:ascii="Times New Roman" w:hAnsi="Times New Roman"/>
          <w:sz w:val="28"/>
          <w:szCs w:val="28"/>
        </w:rPr>
        <w:t xml:space="preserve"> du</w:t>
      </w:r>
      <w:r w:rsidRPr="009E05C8">
        <w:rPr>
          <w:rFonts w:ascii="Times New Roman" w:hAnsi="Times New Roman"/>
          <w:sz w:val="28"/>
          <w:szCs w:val="28"/>
        </w:rPr>
        <w:t xml:space="preserve"> projet </w:t>
      </w:r>
      <w:r w:rsidR="00774F5C" w:rsidRPr="009E05C8">
        <w:rPr>
          <w:rFonts w:ascii="Times New Roman" w:hAnsi="Times New Roman"/>
          <w:sz w:val="28"/>
          <w:szCs w:val="28"/>
        </w:rPr>
        <w:t>débuté en janvier 202</w:t>
      </w:r>
      <w:r w:rsidR="00F269E7" w:rsidRPr="009E05C8">
        <w:rPr>
          <w:rFonts w:ascii="Times New Roman" w:hAnsi="Times New Roman"/>
          <w:sz w:val="28"/>
          <w:szCs w:val="28"/>
        </w:rPr>
        <w:t>5</w:t>
      </w:r>
      <w:r w:rsidR="00774F5C" w:rsidRPr="009E05C8">
        <w:rPr>
          <w:rFonts w:ascii="Times New Roman" w:hAnsi="Times New Roman"/>
          <w:sz w:val="28"/>
          <w:szCs w:val="28"/>
        </w:rPr>
        <w:t xml:space="preserve"> </w:t>
      </w:r>
      <w:r w:rsidR="00323942" w:rsidRPr="009E05C8">
        <w:rPr>
          <w:rFonts w:ascii="Times New Roman" w:hAnsi="Times New Roman"/>
          <w:sz w:val="28"/>
          <w:szCs w:val="28"/>
        </w:rPr>
        <w:t>prendra fin le 31 décembre 202</w:t>
      </w:r>
      <w:r w:rsidR="00F269E7" w:rsidRPr="009E05C8">
        <w:rPr>
          <w:rFonts w:ascii="Times New Roman" w:hAnsi="Times New Roman"/>
          <w:sz w:val="28"/>
          <w:szCs w:val="28"/>
        </w:rPr>
        <w:t>5</w:t>
      </w:r>
      <w:r w:rsidR="00323942" w:rsidRPr="009E05C8">
        <w:rPr>
          <w:rFonts w:ascii="Times New Roman" w:hAnsi="Times New Roman"/>
          <w:sz w:val="28"/>
          <w:szCs w:val="28"/>
        </w:rPr>
        <w:t xml:space="preserve">. </w:t>
      </w:r>
    </w:p>
    <w:p w14:paraId="1C5B8485" w14:textId="77777777" w:rsidR="004C55C4" w:rsidRDefault="009A5452" w:rsidP="0009054C">
      <w:pPr>
        <w:spacing w:line="276" w:lineRule="auto"/>
        <w:jc w:val="both"/>
        <w:rPr>
          <w:rFonts w:ascii="Times New Roman" w:hAnsi="Times New Roman"/>
          <w:sz w:val="28"/>
          <w:szCs w:val="28"/>
        </w:rPr>
      </w:pPr>
      <w:r w:rsidRPr="009E05C8">
        <w:rPr>
          <w:rFonts w:ascii="Times New Roman" w:hAnsi="Times New Roman"/>
          <w:sz w:val="28"/>
          <w:szCs w:val="28"/>
        </w:rPr>
        <w:t xml:space="preserve">Dans le cadre de cette intervention, </w:t>
      </w:r>
      <w:r w:rsidR="008D5C2E" w:rsidRPr="009E05C8">
        <w:rPr>
          <w:rFonts w:ascii="Times New Roman" w:hAnsi="Times New Roman"/>
          <w:sz w:val="28"/>
          <w:szCs w:val="28"/>
        </w:rPr>
        <w:t>Voix de Femmes</w:t>
      </w:r>
      <w:r w:rsidR="0072424C" w:rsidRPr="009E05C8">
        <w:rPr>
          <w:rFonts w:ascii="Times New Roman" w:hAnsi="Times New Roman"/>
          <w:sz w:val="28"/>
          <w:szCs w:val="28"/>
        </w:rPr>
        <w:t xml:space="preserve"> depuis 2023</w:t>
      </w:r>
      <w:r w:rsidRPr="009E05C8">
        <w:rPr>
          <w:rFonts w:ascii="Times New Roman" w:hAnsi="Times New Roman"/>
          <w:sz w:val="28"/>
          <w:szCs w:val="28"/>
        </w:rPr>
        <w:t xml:space="preserve">, en partenariat avec </w:t>
      </w:r>
      <w:r w:rsidR="0072424C" w:rsidRPr="009E05C8">
        <w:rPr>
          <w:rFonts w:ascii="Times New Roman" w:hAnsi="Times New Roman"/>
          <w:sz w:val="28"/>
          <w:szCs w:val="28"/>
        </w:rPr>
        <w:t>le Conseil Danois pour les Réfugiés (DRC)</w:t>
      </w:r>
      <w:r w:rsidRPr="009E05C8">
        <w:rPr>
          <w:rFonts w:ascii="Times New Roman" w:hAnsi="Times New Roman"/>
          <w:sz w:val="28"/>
          <w:szCs w:val="28"/>
        </w:rPr>
        <w:t xml:space="preserve">, déploie une approche intégrée visant à fournir une réponse d’urgence en matière de protection aux populations affectées par la crise dans la Boucle du Mouhoun. L’intervention s’articule autour d’un ensemble d’activités comprenant la sensibilisation communautaire, la prise en charge holistique </w:t>
      </w:r>
      <w:r w:rsidRPr="009E05C8">
        <w:rPr>
          <w:rFonts w:ascii="Times New Roman" w:hAnsi="Times New Roman"/>
          <w:sz w:val="28"/>
          <w:szCs w:val="28"/>
        </w:rPr>
        <w:lastRenderedPageBreak/>
        <w:t xml:space="preserve">des </w:t>
      </w:r>
      <w:r w:rsidR="0072424C" w:rsidRPr="009E05C8">
        <w:rPr>
          <w:rFonts w:ascii="Times New Roman" w:hAnsi="Times New Roman"/>
          <w:sz w:val="28"/>
          <w:szCs w:val="28"/>
        </w:rPr>
        <w:t>survivants</w:t>
      </w:r>
      <w:r w:rsidRPr="009E05C8">
        <w:rPr>
          <w:rFonts w:ascii="Times New Roman" w:hAnsi="Times New Roman"/>
          <w:sz w:val="28"/>
          <w:szCs w:val="28"/>
        </w:rPr>
        <w:t xml:space="preserve"> et le renforcement des capacités des acteurs locaux afin d’améliorer la résilience des communautés face aux chocs. </w:t>
      </w:r>
    </w:p>
    <w:p w14:paraId="1296A43A" w14:textId="1025FA45" w:rsidR="009A5452" w:rsidRPr="009E05C8" w:rsidRDefault="009A5452" w:rsidP="0009054C">
      <w:pPr>
        <w:spacing w:line="276" w:lineRule="auto"/>
        <w:jc w:val="both"/>
        <w:rPr>
          <w:rFonts w:ascii="Times New Roman" w:hAnsi="Times New Roman"/>
          <w:sz w:val="28"/>
          <w:szCs w:val="28"/>
        </w:rPr>
      </w:pPr>
      <w:r w:rsidRPr="009E05C8">
        <w:rPr>
          <w:rFonts w:ascii="Times New Roman" w:hAnsi="Times New Roman"/>
          <w:sz w:val="28"/>
          <w:szCs w:val="28"/>
        </w:rPr>
        <w:t xml:space="preserve">Voix de Femmes </w:t>
      </w:r>
      <w:r w:rsidR="004C55C4">
        <w:rPr>
          <w:rFonts w:ascii="Times New Roman" w:hAnsi="Times New Roman"/>
          <w:sz w:val="28"/>
          <w:szCs w:val="28"/>
        </w:rPr>
        <w:t>met un accent</w:t>
      </w:r>
      <w:r w:rsidRPr="009E05C8">
        <w:rPr>
          <w:rFonts w:ascii="Times New Roman" w:hAnsi="Times New Roman"/>
          <w:sz w:val="28"/>
          <w:szCs w:val="28"/>
        </w:rPr>
        <w:t xml:space="preserve"> particulier sur la prévention et la réponse aux Violences Basées sur le Genre (VBG), en veillant à l’intégration d’une approche sensible au genre dans toutes les actions mises en œuvre</w:t>
      </w:r>
      <w:r w:rsidR="008D5C2E" w:rsidRPr="009E05C8">
        <w:rPr>
          <w:rFonts w:ascii="Times New Roman" w:hAnsi="Times New Roman"/>
          <w:sz w:val="28"/>
          <w:szCs w:val="28"/>
        </w:rPr>
        <w:t>.</w:t>
      </w:r>
    </w:p>
    <w:p w14:paraId="725ABF7C" w14:textId="035DAD74" w:rsidR="00571F05" w:rsidRPr="009E05C8" w:rsidRDefault="00F80F7E" w:rsidP="0009054C">
      <w:pPr>
        <w:jc w:val="both"/>
        <w:rPr>
          <w:rFonts w:ascii="Times New Roman" w:hAnsi="Times New Roman" w:cs="Times New Roman"/>
          <w:sz w:val="28"/>
          <w:szCs w:val="28"/>
        </w:rPr>
      </w:pPr>
      <w:r w:rsidRPr="009E05C8">
        <w:rPr>
          <w:rFonts w:ascii="Times New Roman" w:hAnsi="Times New Roman" w:cs="Times New Roman"/>
          <w:sz w:val="28"/>
          <w:szCs w:val="28"/>
        </w:rPr>
        <w:t>C</w:t>
      </w:r>
      <w:r w:rsidR="00A03993" w:rsidRPr="009E05C8">
        <w:rPr>
          <w:rFonts w:ascii="Times New Roman" w:hAnsi="Times New Roman" w:cs="Times New Roman"/>
          <w:sz w:val="28"/>
          <w:szCs w:val="28"/>
        </w:rPr>
        <w:t xml:space="preserve">es présents termes de référence ont été élaborés dans l’optique de recruter deux psychologues, un chargé de suivi </w:t>
      </w:r>
      <w:r w:rsidR="009A7752" w:rsidRPr="009E05C8">
        <w:rPr>
          <w:rFonts w:ascii="Times New Roman" w:hAnsi="Times New Roman" w:cs="Times New Roman"/>
          <w:sz w:val="28"/>
          <w:szCs w:val="28"/>
        </w:rPr>
        <w:t>é</w:t>
      </w:r>
      <w:r w:rsidR="00A835F5" w:rsidRPr="009E05C8">
        <w:rPr>
          <w:rFonts w:ascii="Times New Roman" w:hAnsi="Times New Roman" w:cs="Times New Roman"/>
          <w:sz w:val="28"/>
          <w:szCs w:val="28"/>
        </w:rPr>
        <w:t>valuation</w:t>
      </w:r>
      <w:r w:rsidR="00A03993" w:rsidRPr="009E05C8">
        <w:rPr>
          <w:rFonts w:ascii="Times New Roman" w:hAnsi="Times New Roman" w:cs="Times New Roman"/>
          <w:sz w:val="28"/>
          <w:szCs w:val="28"/>
        </w:rPr>
        <w:t>, et un vigile dans le but d</w:t>
      </w:r>
      <w:r w:rsidR="00F50E78" w:rsidRPr="009E05C8">
        <w:rPr>
          <w:rFonts w:ascii="Times New Roman" w:hAnsi="Times New Roman" w:cs="Times New Roman"/>
          <w:sz w:val="28"/>
          <w:szCs w:val="28"/>
        </w:rPr>
        <w:t>e renforcer l’</w:t>
      </w:r>
      <w:r w:rsidR="009A7752" w:rsidRPr="009E05C8">
        <w:rPr>
          <w:rFonts w:ascii="Times New Roman" w:hAnsi="Times New Roman" w:cs="Times New Roman"/>
          <w:sz w:val="28"/>
          <w:szCs w:val="28"/>
        </w:rPr>
        <w:t>équipe</w:t>
      </w:r>
      <w:r w:rsidR="00F50E78" w:rsidRPr="009E05C8">
        <w:rPr>
          <w:rFonts w:ascii="Times New Roman" w:hAnsi="Times New Roman" w:cs="Times New Roman"/>
          <w:sz w:val="28"/>
          <w:szCs w:val="28"/>
        </w:rPr>
        <w:t xml:space="preserve"> de mise en œuvre du </w:t>
      </w:r>
      <w:r w:rsidR="000E050C" w:rsidRPr="009E05C8">
        <w:rPr>
          <w:rFonts w:ascii="Times New Roman" w:hAnsi="Times New Roman" w:cs="Times New Roman"/>
          <w:sz w:val="28"/>
          <w:szCs w:val="28"/>
        </w:rPr>
        <w:t>projet basé</w:t>
      </w:r>
      <w:r w:rsidR="004C55C4">
        <w:rPr>
          <w:rFonts w:ascii="Times New Roman" w:hAnsi="Times New Roman" w:cs="Times New Roman"/>
          <w:sz w:val="28"/>
          <w:szCs w:val="28"/>
        </w:rPr>
        <w:t>e</w:t>
      </w:r>
      <w:r w:rsidR="00F50E78" w:rsidRPr="009E05C8">
        <w:rPr>
          <w:rFonts w:ascii="Times New Roman" w:hAnsi="Times New Roman" w:cs="Times New Roman"/>
          <w:sz w:val="28"/>
          <w:szCs w:val="28"/>
        </w:rPr>
        <w:t xml:space="preserve"> dans l</w:t>
      </w:r>
      <w:r w:rsidR="00F86ED1" w:rsidRPr="009E05C8">
        <w:rPr>
          <w:rFonts w:ascii="Times New Roman" w:hAnsi="Times New Roman" w:cs="Times New Roman"/>
          <w:sz w:val="28"/>
          <w:szCs w:val="28"/>
        </w:rPr>
        <w:t xml:space="preserve">a Boucle du Mouhoun </w:t>
      </w:r>
      <w:r w:rsidR="000B60B4" w:rsidRPr="009E05C8">
        <w:rPr>
          <w:rFonts w:ascii="Times New Roman" w:hAnsi="Times New Roman" w:cs="Times New Roman"/>
          <w:sz w:val="28"/>
          <w:szCs w:val="28"/>
        </w:rPr>
        <w:t>(D</w:t>
      </w:r>
      <w:r w:rsidR="004C55C4">
        <w:rPr>
          <w:rFonts w:ascii="Times New Roman" w:hAnsi="Times New Roman" w:cs="Times New Roman"/>
          <w:sz w:val="28"/>
          <w:szCs w:val="28"/>
        </w:rPr>
        <w:t>é</w:t>
      </w:r>
      <w:r w:rsidR="000B60B4" w:rsidRPr="009E05C8">
        <w:rPr>
          <w:rFonts w:ascii="Times New Roman" w:hAnsi="Times New Roman" w:cs="Times New Roman"/>
          <w:sz w:val="28"/>
          <w:szCs w:val="28"/>
        </w:rPr>
        <w:t>dougou</w:t>
      </w:r>
      <w:r w:rsidR="00F50E78" w:rsidRPr="009E05C8">
        <w:rPr>
          <w:rFonts w:ascii="Times New Roman" w:hAnsi="Times New Roman" w:cs="Times New Roman"/>
          <w:sz w:val="28"/>
          <w:szCs w:val="28"/>
        </w:rPr>
        <w:t>,</w:t>
      </w:r>
      <w:r w:rsidR="00571F05" w:rsidRPr="009E05C8">
        <w:rPr>
          <w:rFonts w:ascii="Times New Roman" w:hAnsi="Times New Roman" w:cs="Times New Roman"/>
          <w:sz w:val="28"/>
          <w:szCs w:val="28"/>
        </w:rPr>
        <w:t xml:space="preserve"> </w:t>
      </w:r>
      <w:r w:rsidR="000B60B4" w:rsidRPr="009E05C8">
        <w:rPr>
          <w:rFonts w:ascii="Times New Roman" w:hAnsi="Times New Roman" w:cs="Times New Roman"/>
          <w:sz w:val="28"/>
          <w:szCs w:val="28"/>
        </w:rPr>
        <w:t>Boromo, Tchériba</w:t>
      </w:r>
      <w:r w:rsidR="00571F05" w:rsidRPr="009E05C8">
        <w:rPr>
          <w:rFonts w:ascii="Times New Roman" w:hAnsi="Times New Roman" w:cs="Times New Roman"/>
          <w:sz w:val="28"/>
          <w:szCs w:val="28"/>
        </w:rPr>
        <w:t>, N</w:t>
      </w:r>
      <w:r w:rsidR="00F86ED1" w:rsidRPr="009E05C8">
        <w:rPr>
          <w:rFonts w:ascii="Times New Roman" w:hAnsi="Times New Roman" w:cs="Times New Roman"/>
          <w:sz w:val="28"/>
          <w:szCs w:val="28"/>
        </w:rPr>
        <w:t>o</w:t>
      </w:r>
      <w:r w:rsidR="00571F05" w:rsidRPr="009E05C8">
        <w:rPr>
          <w:rFonts w:ascii="Times New Roman" w:hAnsi="Times New Roman" w:cs="Times New Roman"/>
          <w:sz w:val="28"/>
          <w:szCs w:val="28"/>
        </w:rPr>
        <w:t xml:space="preserve">una et Toma) </w:t>
      </w:r>
      <w:r w:rsidR="009A7752" w:rsidRPr="009E05C8">
        <w:rPr>
          <w:rFonts w:ascii="Times New Roman" w:hAnsi="Times New Roman" w:cs="Times New Roman"/>
          <w:sz w:val="28"/>
          <w:szCs w:val="28"/>
        </w:rPr>
        <w:t>en 2025</w:t>
      </w:r>
      <w:r w:rsidR="00571F05" w:rsidRPr="009E05C8">
        <w:rPr>
          <w:rFonts w:ascii="Times New Roman" w:hAnsi="Times New Roman" w:cs="Times New Roman"/>
          <w:sz w:val="28"/>
          <w:szCs w:val="28"/>
        </w:rPr>
        <w:t>.</w:t>
      </w:r>
    </w:p>
    <w:p w14:paraId="186C2138" w14:textId="77777777" w:rsidR="008C7D07" w:rsidRPr="009E05C8" w:rsidRDefault="008C7D07" w:rsidP="0009054C">
      <w:pPr>
        <w:autoSpaceDE w:val="0"/>
        <w:autoSpaceDN w:val="0"/>
        <w:adjustRightInd w:val="0"/>
        <w:spacing w:after="0" w:line="276" w:lineRule="auto"/>
        <w:jc w:val="both"/>
        <w:rPr>
          <w:rFonts w:ascii="Times New Roman" w:eastAsia="Verdana" w:hAnsi="Times New Roman" w:cs="Times New Roman"/>
          <w:sz w:val="28"/>
          <w:szCs w:val="28"/>
        </w:rPr>
      </w:pPr>
    </w:p>
    <w:p w14:paraId="07430EAE" w14:textId="572FBA0D" w:rsidR="008C7D07" w:rsidRPr="009E05C8" w:rsidRDefault="008C7D07" w:rsidP="0009054C">
      <w:pPr>
        <w:pStyle w:val="Paragraphedeliste"/>
        <w:numPr>
          <w:ilvl w:val="0"/>
          <w:numId w:val="13"/>
        </w:numPr>
        <w:pBdr>
          <w:top w:val="single" w:sz="4" w:space="1" w:color="auto"/>
          <w:left w:val="single" w:sz="4" w:space="4" w:color="auto"/>
          <w:bottom w:val="single" w:sz="4" w:space="1" w:color="auto"/>
          <w:right w:val="single" w:sz="4" w:space="4" w:color="auto"/>
        </w:pBdr>
        <w:shd w:val="clear" w:color="auto" w:fill="C00000"/>
        <w:tabs>
          <w:tab w:val="left" w:pos="2505"/>
        </w:tabs>
        <w:spacing w:after="0" w:line="276" w:lineRule="auto"/>
        <w:jc w:val="both"/>
        <w:rPr>
          <w:rFonts w:ascii="Times New Roman" w:eastAsia="Calibri" w:hAnsi="Times New Roman" w:cs="Times New Roman"/>
          <w:b/>
          <w:sz w:val="28"/>
          <w:szCs w:val="28"/>
        </w:rPr>
      </w:pPr>
      <w:r w:rsidRPr="009E05C8">
        <w:rPr>
          <w:rFonts w:ascii="Times New Roman" w:eastAsia="Calibri" w:hAnsi="Times New Roman" w:cs="Times New Roman"/>
          <w:b/>
          <w:bCs/>
          <w:sz w:val="28"/>
          <w:szCs w:val="28"/>
        </w:rPr>
        <w:t>DEPENDANCE HIERARCHIQUE ET FONCTION PRINCIPALE</w:t>
      </w:r>
    </w:p>
    <w:p w14:paraId="3296D891" w14:textId="77777777" w:rsidR="008C7D07" w:rsidRPr="009E05C8" w:rsidRDefault="008C7D07" w:rsidP="0009054C">
      <w:pPr>
        <w:shd w:val="clear" w:color="auto" w:fill="FFFFFF"/>
        <w:spacing w:after="120" w:line="276" w:lineRule="auto"/>
        <w:jc w:val="both"/>
        <w:rPr>
          <w:rFonts w:ascii="Times New Roman" w:eastAsia="Calibri" w:hAnsi="Times New Roman" w:cs="Times New Roman"/>
          <w:sz w:val="28"/>
          <w:szCs w:val="28"/>
        </w:rPr>
      </w:pPr>
    </w:p>
    <w:p w14:paraId="5FFF04B8" w14:textId="52029DA2" w:rsidR="008C7D07" w:rsidRPr="009E05C8" w:rsidRDefault="008C7D07" w:rsidP="0009054C">
      <w:pPr>
        <w:shd w:val="clear" w:color="auto" w:fill="FFFFFF"/>
        <w:spacing w:after="120" w:line="276" w:lineRule="auto"/>
        <w:jc w:val="both"/>
        <w:rPr>
          <w:rFonts w:ascii="Times New Roman" w:eastAsia="Calibri" w:hAnsi="Times New Roman" w:cs="Times New Roman"/>
          <w:sz w:val="28"/>
          <w:szCs w:val="28"/>
        </w:rPr>
      </w:pPr>
      <w:r w:rsidRPr="009E05C8">
        <w:rPr>
          <w:rFonts w:ascii="Times New Roman" w:eastAsia="Calibri" w:hAnsi="Times New Roman" w:cs="Times New Roman"/>
          <w:sz w:val="28"/>
          <w:szCs w:val="28"/>
        </w:rPr>
        <w:t xml:space="preserve">Les Psychologues, le/la </w:t>
      </w:r>
      <w:r w:rsidR="001A1F33">
        <w:rPr>
          <w:rFonts w:ascii="Times New Roman" w:eastAsia="Calibri" w:hAnsi="Times New Roman" w:cs="Times New Roman"/>
          <w:sz w:val="28"/>
          <w:szCs w:val="28"/>
        </w:rPr>
        <w:t>C</w:t>
      </w:r>
      <w:r w:rsidRPr="009E05C8">
        <w:rPr>
          <w:rFonts w:ascii="Times New Roman" w:eastAsia="Calibri" w:hAnsi="Times New Roman" w:cs="Times New Roman"/>
          <w:sz w:val="28"/>
          <w:szCs w:val="28"/>
        </w:rPr>
        <w:t xml:space="preserve">hargé(e) de suivi </w:t>
      </w:r>
      <w:proofErr w:type="gramStart"/>
      <w:r w:rsidRPr="009E05C8">
        <w:rPr>
          <w:rFonts w:ascii="Times New Roman" w:eastAsia="Calibri" w:hAnsi="Times New Roman" w:cs="Times New Roman"/>
          <w:sz w:val="28"/>
          <w:szCs w:val="28"/>
        </w:rPr>
        <w:t>évaluation recrutés</w:t>
      </w:r>
      <w:proofErr w:type="gramEnd"/>
      <w:r w:rsidRPr="009E05C8">
        <w:rPr>
          <w:rFonts w:ascii="Times New Roman" w:eastAsia="Calibri" w:hAnsi="Times New Roman" w:cs="Times New Roman"/>
          <w:sz w:val="28"/>
          <w:szCs w:val="28"/>
        </w:rPr>
        <w:t xml:space="preserve"> sur base concurrentielle, s</w:t>
      </w:r>
      <w:r w:rsidR="000D0C56" w:rsidRPr="009E05C8">
        <w:rPr>
          <w:rFonts w:ascii="Times New Roman" w:eastAsia="Calibri" w:hAnsi="Times New Roman" w:cs="Times New Roman"/>
          <w:sz w:val="28"/>
          <w:szCs w:val="28"/>
        </w:rPr>
        <w:t>er</w:t>
      </w:r>
      <w:r w:rsidRPr="009E05C8">
        <w:rPr>
          <w:rFonts w:ascii="Times New Roman" w:eastAsia="Calibri" w:hAnsi="Times New Roman" w:cs="Times New Roman"/>
          <w:sz w:val="28"/>
          <w:szCs w:val="28"/>
        </w:rPr>
        <w:t>ont placé</w:t>
      </w:r>
      <w:r w:rsidR="004C55C4">
        <w:rPr>
          <w:rFonts w:ascii="Times New Roman" w:eastAsia="Calibri" w:hAnsi="Times New Roman" w:cs="Times New Roman"/>
          <w:sz w:val="28"/>
          <w:szCs w:val="28"/>
        </w:rPr>
        <w:t>s</w:t>
      </w:r>
      <w:r w:rsidRPr="009E05C8">
        <w:rPr>
          <w:rFonts w:ascii="Times New Roman" w:eastAsia="Calibri" w:hAnsi="Times New Roman" w:cs="Times New Roman"/>
          <w:sz w:val="28"/>
          <w:szCs w:val="28"/>
        </w:rPr>
        <w:t xml:space="preserve"> sous l’autorité du</w:t>
      </w:r>
      <w:r w:rsidR="004C55C4">
        <w:rPr>
          <w:rFonts w:ascii="Times New Roman" w:eastAsia="Calibri" w:hAnsi="Times New Roman" w:cs="Times New Roman"/>
          <w:sz w:val="28"/>
          <w:szCs w:val="28"/>
        </w:rPr>
        <w:t xml:space="preserve"> </w:t>
      </w:r>
      <w:r w:rsidR="004C55C4" w:rsidRPr="00F52DA6">
        <w:rPr>
          <w:rFonts w:ascii="Times New Roman" w:eastAsia="Calibri" w:hAnsi="Times New Roman" w:cs="Times New Roman"/>
          <w:sz w:val="28"/>
          <w:szCs w:val="28"/>
        </w:rPr>
        <w:t>C</w:t>
      </w:r>
      <w:r w:rsidR="005E77C1" w:rsidRPr="00F52DA6">
        <w:rPr>
          <w:rFonts w:ascii="Times New Roman" w:eastAsia="Calibri" w:hAnsi="Times New Roman" w:cs="Times New Roman"/>
          <w:sz w:val="28"/>
          <w:szCs w:val="28"/>
        </w:rPr>
        <w:t>hargé</w:t>
      </w:r>
      <w:r w:rsidR="004C55C4" w:rsidRPr="00F52DA6">
        <w:rPr>
          <w:rFonts w:ascii="Times New Roman" w:eastAsia="Calibri" w:hAnsi="Times New Roman" w:cs="Times New Roman"/>
          <w:sz w:val="28"/>
          <w:szCs w:val="28"/>
        </w:rPr>
        <w:t xml:space="preserve"> d</w:t>
      </w:r>
      <w:r w:rsidR="005E77C1" w:rsidRPr="00F52DA6">
        <w:rPr>
          <w:rFonts w:ascii="Times New Roman" w:eastAsia="Calibri" w:hAnsi="Times New Roman" w:cs="Times New Roman"/>
          <w:sz w:val="28"/>
          <w:szCs w:val="28"/>
        </w:rPr>
        <w:t>e</w:t>
      </w:r>
      <w:r w:rsidR="004C55C4" w:rsidRPr="00F52DA6">
        <w:rPr>
          <w:rFonts w:ascii="Times New Roman" w:eastAsia="Calibri" w:hAnsi="Times New Roman" w:cs="Times New Roman"/>
          <w:sz w:val="28"/>
          <w:szCs w:val="28"/>
        </w:rPr>
        <w:t xml:space="preserve"> proje</w:t>
      </w:r>
      <w:r w:rsidR="00F20ACA" w:rsidRPr="00F52DA6">
        <w:rPr>
          <w:rFonts w:ascii="Times New Roman" w:eastAsia="Calibri" w:hAnsi="Times New Roman" w:cs="Times New Roman"/>
          <w:sz w:val="28"/>
          <w:szCs w:val="28"/>
        </w:rPr>
        <w:t>t</w:t>
      </w:r>
      <w:r w:rsidRPr="00F52DA6">
        <w:rPr>
          <w:rFonts w:ascii="Times New Roman" w:eastAsia="Calibri" w:hAnsi="Times New Roman" w:cs="Times New Roman"/>
          <w:sz w:val="28"/>
          <w:szCs w:val="28"/>
        </w:rPr>
        <w:t> </w:t>
      </w:r>
      <w:r w:rsidRPr="009E05C8">
        <w:rPr>
          <w:rFonts w:ascii="Times New Roman" w:eastAsia="Calibri" w:hAnsi="Times New Roman" w:cs="Times New Roman"/>
          <w:sz w:val="28"/>
          <w:szCs w:val="28"/>
        </w:rPr>
        <w:t xml:space="preserve">et travailleront en étroite collaboration avec toutes les composantes de </w:t>
      </w:r>
      <w:r w:rsidR="000D0C56" w:rsidRPr="009E05C8">
        <w:rPr>
          <w:rFonts w:ascii="Times New Roman" w:eastAsia="Calibri" w:hAnsi="Times New Roman" w:cs="Times New Roman"/>
          <w:sz w:val="28"/>
          <w:szCs w:val="28"/>
        </w:rPr>
        <w:t>l’ONG.</w:t>
      </w:r>
      <w:r w:rsidRPr="009E05C8">
        <w:rPr>
          <w:rFonts w:ascii="Times New Roman" w:eastAsia="Calibri" w:hAnsi="Times New Roman" w:cs="Times New Roman"/>
          <w:sz w:val="28"/>
          <w:szCs w:val="28"/>
        </w:rPr>
        <w:t xml:space="preserve">  Ils seront basé</w:t>
      </w:r>
      <w:r w:rsidR="000D0C56" w:rsidRPr="009E05C8">
        <w:rPr>
          <w:rFonts w:ascii="Times New Roman" w:eastAsia="Calibri" w:hAnsi="Times New Roman" w:cs="Times New Roman"/>
          <w:sz w:val="28"/>
          <w:szCs w:val="28"/>
        </w:rPr>
        <w:t>s</w:t>
      </w:r>
      <w:r w:rsidRPr="009E05C8">
        <w:rPr>
          <w:rFonts w:ascii="Times New Roman" w:eastAsia="Calibri" w:hAnsi="Times New Roman" w:cs="Times New Roman"/>
          <w:sz w:val="28"/>
          <w:szCs w:val="28"/>
        </w:rPr>
        <w:t xml:space="preserve"> au bureau de Voix de Femmes à </w:t>
      </w:r>
      <w:r w:rsidR="000D0C56" w:rsidRPr="009E05C8">
        <w:rPr>
          <w:rFonts w:ascii="Times New Roman" w:eastAsia="Calibri" w:hAnsi="Times New Roman" w:cs="Times New Roman"/>
          <w:sz w:val="28"/>
          <w:szCs w:val="28"/>
        </w:rPr>
        <w:t>D</w:t>
      </w:r>
      <w:r w:rsidR="004C55C4">
        <w:rPr>
          <w:rFonts w:ascii="Times New Roman" w:eastAsia="Calibri" w:hAnsi="Times New Roman" w:cs="Times New Roman"/>
          <w:sz w:val="28"/>
          <w:szCs w:val="28"/>
        </w:rPr>
        <w:t>é</w:t>
      </w:r>
      <w:r w:rsidR="000D0C56" w:rsidRPr="009E05C8">
        <w:rPr>
          <w:rFonts w:ascii="Times New Roman" w:eastAsia="Calibri" w:hAnsi="Times New Roman" w:cs="Times New Roman"/>
          <w:sz w:val="28"/>
          <w:szCs w:val="28"/>
        </w:rPr>
        <w:t>dougou avec</w:t>
      </w:r>
      <w:r w:rsidRPr="009E05C8">
        <w:rPr>
          <w:rFonts w:ascii="Times New Roman" w:eastAsia="Calibri" w:hAnsi="Times New Roman" w:cs="Times New Roman"/>
          <w:sz w:val="28"/>
          <w:szCs w:val="28"/>
        </w:rPr>
        <w:t xml:space="preserve"> des déplacements sur les zones d’intervention</w:t>
      </w:r>
      <w:r w:rsidR="000D0C56" w:rsidRPr="009E05C8">
        <w:rPr>
          <w:rFonts w:ascii="Times New Roman" w:eastAsia="Calibri" w:hAnsi="Times New Roman" w:cs="Times New Roman"/>
          <w:sz w:val="28"/>
          <w:szCs w:val="28"/>
        </w:rPr>
        <w:t>s</w:t>
      </w:r>
      <w:r w:rsidRPr="009E05C8">
        <w:rPr>
          <w:rFonts w:ascii="Times New Roman" w:eastAsia="Calibri" w:hAnsi="Times New Roman" w:cs="Times New Roman"/>
          <w:sz w:val="28"/>
          <w:szCs w:val="28"/>
        </w:rPr>
        <w:t xml:space="preserve"> pour les psychologues et le/la chargé(e) de suivi </w:t>
      </w:r>
      <w:r w:rsidR="005E2685" w:rsidRPr="009E05C8">
        <w:rPr>
          <w:rFonts w:ascii="Times New Roman" w:eastAsia="Calibri" w:hAnsi="Times New Roman" w:cs="Times New Roman"/>
          <w:sz w:val="28"/>
          <w:szCs w:val="28"/>
        </w:rPr>
        <w:t>évaluation</w:t>
      </w:r>
      <w:r w:rsidRPr="009E05C8">
        <w:rPr>
          <w:rFonts w:ascii="Times New Roman" w:eastAsia="Calibri" w:hAnsi="Times New Roman" w:cs="Times New Roman"/>
          <w:sz w:val="28"/>
          <w:szCs w:val="28"/>
        </w:rPr>
        <w:t>. Ils signeront un contrat initial de 8 mois renouvelables, avec une période d’essai de 3 mois</w:t>
      </w:r>
      <w:r w:rsidR="004C55C4">
        <w:rPr>
          <w:rFonts w:ascii="Times New Roman" w:eastAsia="Calibri" w:hAnsi="Times New Roman" w:cs="Times New Roman"/>
          <w:sz w:val="28"/>
          <w:szCs w:val="28"/>
        </w:rPr>
        <w:t>.</w:t>
      </w:r>
    </w:p>
    <w:p w14:paraId="3AC2036C" w14:textId="77777777" w:rsidR="000E050C" w:rsidRPr="009E05C8" w:rsidRDefault="000E050C" w:rsidP="0009054C">
      <w:pPr>
        <w:jc w:val="both"/>
        <w:rPr>
          <w:rFonts w:ascii="Times New Roman" w:eastAsia="Verdana" w:hAnsi="Times New Roman" w:cs="Times New Roman"/>
          <w:sz w:val="28"/>
          <w:szCs w:val="28"/>
        </w:rPr>
      </w:pPr>
    </w:p>
    <w:p w14:paraId="49C93385" w14:textId="1E6227F2" w:rsidR="00717AAF" w:rsidRPr="009E05C8" w:rsidRDefault="00717AAF" w:rsidP="0009054C">
      <w:pPr>
        <w:jc w:val="both"/>
        <w:rPr>
          <w:rFonts w:ascii="Times New Roman" w:eastAsia="Verdana" w:hAnsi="Times New Roman" w:cs="Times New Roman"/>
          <w:b/>
          <w:bCs/>
          <w:sz w:val="28"/>
          <w:szCs w:val="28"/>
        </w:rPr>
      </w:pPr>
      <w:r w:rsidRPr="009E05C8">
        <w:rPr>
          <w:rFonts w:ascii="Times New Roman" w:eastAsia="Verdana" w:hAnsi="Times New Roman" w:cs="Times New Roman"/>
          <w:b/>
          <w:bCs/>
          <w:sz w:val="28"/>
          <w:szCs w:val="28"/>
        </w:rPr>
        <w:t>A. POSTE DE PSYCHOLOGUES</w:t>
      </w:r>
    </w:p>
    <w:p w14:paraId="2BDF4A89" w14:textId="77777777" w:rsidR="00833686" w:rsidRPr="009E05C8" w:rsidRDefault="00833686" w:rsidP="0009054C">
      <w:pPr>
        <w:shd w:val="clear" w:color="auto" w:fill="FFFFFF"/>
        <w:spacing w:after="120" w:line="276" w:lineRule="auto"/>
        <w:jc w:val="both"/>
        <w:rPr>
          <w:rFonts w:ascii="Times New Roman" w:eastAsia="Calibri" w:hAnsi="Times New Roman" w:cs="Times New Roman"/>
          <w:sz w:val="28"/>
          <w:szCs w:val="28"/>
        </w:rPr>
      </w:pPr>
    </w:p>
    <w:p w14:paraId="30EB2416" w14:textId="7DEB475D" w:rsidR="00BF6F7C" w:rsidRPr="009E05C8" w:rsidRDefault="00846834" w:rsidP="0009054C">
      <w:pPr>
        <w:pStyle w:val="Paragraphedeliste"/>
        <w:numPr>
          <w:ilvl w:val="0"/>
          <w:numId w:val="32"/>
        </w:numPr>
        <w:pBdr>
          <w:top w:val="single" w:sz="4" w:space="1" w:color="auto"/>
          <w:left w:val="single" w:sz="4" w:space="4" w:color="auto"/>
          <w:bottom w:val="single" w:sz="4" w:space="1" w:color="auto"/>
          <w:right w:val="single" w:sz="4" w:space="4" w:color="auto"/>
        </w:pBdr>
        <w:shd w:val="clear" w:color="auto" w:fill="C00000"/>
        <w:spacing w:after="120" w:line="276" w:lineRule="auto"/>
        <w:jc w:val="both"/>
        <w:rPr>
          <w:rFonts w:ascii="Times New Roman" w:eastAsia="Calibri" w:hAnsi="Times New Roman" w:cs="Times New Roman"/>
          <w:b/>
          <w:sz w:val="28"/>
          <w:szCs w:val="28"/>
        </w:rPr>
      </w:pPr>
      <w:r w:rsidRPr="009E05C8">
        <w:rPr>
          <w:rFonts w:ascii="Times New Roman" w:eastAsia="Calibri" w:hAnsi="Times New Roman" w:cs="Times New Roman"/>
          <w:b/>
          <w:bCs/>
          <w:sz w:val="28"/>
          <w:szCs w:val="28"/>
        </w:rPr>
        <w:t>RESPONSABILITES DES PSYCHOLOGUES</w:t>
      </w:r>
    </w:p>
    <w:p w14:paraId="54BE8E75" w14:textId="023C50DD" w:rsidR="00BF6F7C" w:rsidRPr="009E05C8" w:rsidRDefault="00846834" w:rsidP="0009054C">
      <w:pPr>
        <w:spacing w:after="0" w:line="276" w:lineRule="auto"/>
        <w:contextualSpacing/>
        <w:jc w:val="both"/>
        <w:rPr>
          <w:rFonts w:ascii="Times New Roman" w:eastAsia="Calibri" w:hAnsi="Times New Roman" w:cs="Times New Roman"/>
          <w:b/>
          <w:bCs/>
          <w:sz w:val="28"/>
          <w:szCs w:val="28"/>
        </w:rPr>
      </w:pPr>
      <w:r w:rsidRPr="009E05C8">
        <w:rPr>
          <w:rFonts w:ascii="Times New Roman" w:eastAsia="Calibri" w:hAnsi="Times New Roman" w:cs="Times New Roman"/>
          <w:b/>
          <w:bCs/>
          <w:sz w:val="28"/>
          <w:szCs w:val="28"/>
        </w:rPr>
        <w:t>Responsabilité </w:t>
      </w:r>
      <w:proofErr w:type="gramStart"/>
      <w:r w:rsidRPr="009E05C8">
        <w:rPr>
          <w:rFonts w:ascii="Times New Roman" w:eastAsia="Calibri" w:hAnsi="Times New Roman" w:cs="Times New Roman"/>
          <w:b/>
          <w:bCs/>
          <w:sz w:val="28"/>
          <w:szCs w:val="28"/>
        </w:rPr>
        <w:t>1:</w:t>
      </w:r>
      <w:proofErr w:type="gramEnd"/>
      <w:r w:rsidRPr="009E05C8">
        <w:rPr>
          <w:rFonts w:ascii="Times New Roman" w:eastAsia="Calibri" w:hAnsi="Times New Roman" w:cs="Times New Roman"/>
          <w:b/>
          <w:bCs/>
          <w:sz w:val="28"/>
          <w:szCs w:val="28"/>
        </w:rPr>
        <w:t> Assurer la mise en place et l’animation des prises en charge psychosociales/psychologiques et les réponses d’urgence en direction de</w:t>
      </w:r>
      <w:r w:rsidR="000C7B87" w:rsidRPr="009E05C8">
        <w:rPr>
          <w:rFonts w:ascii="Times New Roman" w:eastAsia="Calibri" w:hAnsi="Times New Roman" w:cs="Times New Roman"/>
          <w:b/>
          <w:bCs/>
          <w:sz w:val="28"/>
          <w:szCs w:val="28"/>
        </w:rPr>
        <w:t>s survivantes de VBG</w:t>
      </w:r>
      <w:r w:rsidRPr="009E05C8">
        <w:rPr>
          <w:rFonts w:ascii="Times New Roman" w:eastAsia="Calibri" w:hAnsi="Times New Roman" w:cs="Times New Roman"/>
          <w:b/>
          <w:bCs/>
          <w:sz w:val="28"/>
          <w:szCs w:val="28"/>
        </w:rPr>
        <w:t>, et des communautés affecté</w:t>
      </w:r>
      <w:r w:rsidR="000F5308">
        <w:rPr>
          <w:rFonts w:ascii="Times New Roman" w:eastAsia="Calibri" w:hAnsi="Times New Roman" w:cs="Times New Roman"/>
          <w:b/>
          <w:bCs/>
          <w:sz w:val="28"/>
          <w:szCs w:val="28"/>
        </w:rPr>
        <w:t>e</w:t>
      </w:r>
      <w:r w:rsidRPr="009E05C8">
        <w:rPr>
          <w:rFonts w:ascii="Times New Roman" w:eastAsia="Calibri" w:hAnsi="Times New Roman" w:cs="Times New Roman"/>
          <w:b/>
          <w:bCs/>
          <w:sz w:val="28"/>
          <w:szCs w:val="28"/>
        </w:rPr>
        <w:t>s par l</w:t>
      </w:r>
      <w:r w:rsidR="00A054A1" w:rsidRPr="009E05C8">
        <w:rPr>
          <w:rFonts w:ascii="Times New Roman" w:eastAsia="Calibri" w:hAnsi="Times New Roman" w:cs="Times New Roman"/>
          <w:b/>
          <w:bCs/>
          <w:sz w:val="28"/>
          <w:szCs w:val="28"/>
        </w:rPr>
        <w:t xml:space="preserve">a crise </w:t>
      </w:r>
      <w:r w:rsidR="005D5BE2" w:rsidRPr="009E05C8">
        <w:rPr>
          <w:rFonts w:ascii="Times New Roman" w:eastAsia="Calibri" w:hAnsi="Times New Roman" w:cs="Times New Roman"/>
          <w:b/>
          <w:bCs/>
          <w:sz w:val="28"/>
          <w:szCs w:val="28"/>
        </w:rPr>
        <w:t>sécuritaire</w:t>
      </w:r>
      <w:r w:rsidR="000F5308">
        <w:rPr>
          <w:rFonts w:ascii="Times New Roman" w:eastAsia="Calibri" w:hAnsi="Times New Roman" w:cs="Times New Roman"/>
          <w:b/>
          <w:bCs/>
          <w:sz w:val="28"/>
          <w:szCs w:val="28"/>
        </w:rPr>
        <w:t>.</w:t>
      </w:r>
    </w:p>
    <w:p w14:paraId="08ACB036" w14:textId="77777777" w:rsidR="007811AF" w:rsidRPr="009E05C8" w:rsidRDefault="007811AF" w:rsidP="0009054C">
      <w:pPr>
        <w:spacing w:after="0" w:line="276" w:lineRule="auto"/>
        <w:ind w:left="1068"/>
        <w:contextualSpacing/>
        <w:jc w:val="both"/>
        <w:rPr>
          <w:rFonts w:ascii="Times New Roman" w:eastAsia="Calibri" w:hAnsi="Times New Roman" w:cs="Times New Roman"/>
          <w:b/>
          <w:bCs/>
          <w:sz w:val="28"/>
          <w:szCs w:val="28"/>
        </w:rPr>
      </w:pPr>
    </w:p>
    <w:p w14:paraId="51EF6E6B" w14:textId="2D5A6283" w:rsidR="007811AF" w:rsidRPr="009E05C8" w:rsidRDefault="007811AF" w:rsidP="0009054C">
      <w:pPr>
        <w:numPr>
          <w:ilvl w:val="0"/>
          <w:numId w:val="20"/>
        </w:numPr>
        <w:spacing w:after="0" w:line="276" w:lineRule="auto"/>
        <w:contextualSpacing/>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Contribuer au développement et à l’amélioration des dispositifs de prise en charge des bénéficiaires</w:t>
      </w:r>
    </w:p>
    <w:p w14:paraId="7624F37E" w14:textId="11660181" w:rsidR="007811AF" w:rsidRPr="009E05C8" w:rsidRDefault="007811AF" w:rsidP="0009054C">
      <w:pPr>
        <w:numPr>
          <w:ilvl w:val="0"/>
          <w:numId w:val="20"/>
        </w:numPr>
        <w:spacing w:after="0" w:line="276" w:lineRule="auto"/>
        <w:contextualSpacing/>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 xml:space="preserve">Animer les groupes de </w:t>
      </w:r>
      <w:r w:rsidR="006C7556" w:rsidRPr="009E05C8">
        <w:rPr>
          <w:rFonts w:ascii="Times New Roman" w:eastAsia="Calibri" w:hAnsi="Times New Roman" w:cs="Times New Roman"/>
          <w:sz w:val="28"/>
          <w:szCs w:val="28"/>
          <w:lang w:val="fr-BF"/>
        </w:rPr>
        <w:t>soutien entre pairs</w:t>
      </w:r>
    </w:p>
    <w:p w14:paraId="029E1A38" w14:textId="77777777" w:rsidR="007811AF" w:rsidRPr="009E05C8" w:rsidRDefault="007811AF" w:rsidP="0009054C">
      <w:pPr>
        <w:numPr>
          <w:ilvl w:val="0"/>
          <w:numId w:val="20"/>
        </w:numPr>
        <w:spacing w:after="0" w:line="276" w:lineRule="auto"/>
        <w:contextualSpacing/>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Assurer les entretiens de soutien individuel en fonction des besoins du bénéficiaire,</w:t>
      </w:r>
    </w:p>
    <w:p w14:paraId="706466F3" w14:textId="294CA6B7" w:rsidR="00210B2D" w:rsidRPr="009E05C8" w:rsidRDefault="00213A38" w:rsidP="0009054C">
      <w:pPr>
        <w:numPr>
          <w:ilvl w:val="0"/>
          <w:numId w:val="20"/>
        </w:numPr>
        <w:spacing w:after="0" w:line="276" w:lineRule="auto"/>
        <w:contextualSpacing/>
        <w:jc w:val="both"/>
        <w:rPr>
          <w:rFonts w:ascii="Times New Roman" w:eastAsia="Calibri" w:hAnsi="Times New Roman" w:cs="Times New Roman"/>
          <w:sz w:val="28"/>
          <w:szCs w:val="28"/>
          <w:lang w:val="fr-BF"/>
        </w:rPr>
      </w:pPr>
      <w:r w:rsidRPr="009E05C8">
        <w:rPr>
          <w:rFonts w:ascii="Times New Roman" w:hAnsi="Times New Roman" w:cs="Times New Roman"/>
          <w:sz w:val="28"/>
          <w:szCs w:val="28"/>
          <w:lang w:val="fr-CA"/>
        </w:rPr>
        <w:t>Assurer les activités de p</w:t>
      </w:r>
      <w:r w:rsidR="00210B2D" w:rsidRPr="009E05C8">
        <w:rPr>
          <w:rFonts w:ascii="Times New Roman" w:hAnsi="Times New Roman" w:cs="Times New Roman"/>
          <w:sz w:val="28"/>
          <w:szCs w:val="28"/>
          <w:lang w:val="fr-CA"/>
        </w:rPr>
        <w:t>sychoéducation et sensibilisation</w:t>
      </w:r>
    </w:p>
    <w:p w14:paraId="1EAB9401" w14:textId="3ECA1854" w:rsidR="00210B2D" w:rsidRPr="009E05C8" w:rsidRDefault="006C7556" w:rsidP="0009054C">
      <w:pPr>
        <w:numPr>
          <w:ilvl w:val="0"/>
          <w:numId w:val="20"/>
        </w:numPr>
        <w:spacing w:after="0" w:line="276" w:lineRule="auto"/>
        <w:contextualSpacing/>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 xml:space="preserve">Animer les </w:t>
      </w:r>
      <w:r w:rsidRPr="009E05C8">
        <w:rPr>
          <w:rFonts w:ascii="Times New Roman" w:hAnsi="Times New Roman" w:cs="Times New Roman"/>
          <w:sz w:val="28"/>
          <w:szCs w:val="28"/>
          <w:lang w:val="fr-CA"/>
        </w:rPr>
        <w:t>a</w:t>
      </w:r>
      <w:r w:rsidR="00210B2D" w:rsidRPr="009E05C8">
        <w:rPr>
          <w:rFonts w:ascii="Times New Roman" w:hAnsi="Times New Roman" w:cs="Times New Roman"/>
          <w:sz w:val="28"/>
          <w:szCs w:val="28"/>
          <w:lang w:val="fr-CA"/>
        </w:rPr>
        <w:t>telier</w:t>
      </w:r>
      <w:r w:rsidRPr="009E05C8">
        <w:rPr>
          <w:rFonts w:ascii="Times New Roman" w:hAnsi="Times New Roman" w:cs="Times New Roman"/>
          <w:sz w:val="28"/>
          <w:szCs w:val="28"/>
          <w:lang w:val="fr-CA"/>
        </w:rPr>
        <w:t>s</w:t>
      </w:r>
      <w:r w:rsidR="00210B2D" w:rsidRPr="009E05C8">
        <w:rPr>
          <w:rFonts w:ascii="Times New Roman" w:hAnsi="Times New Roman" w:cs="Times New Roman"/>
          <w:sz w:val="28"/>
          <w:szCs w:val="28"/>
          <w:lang w:val="fr-CA"/>
        </w:rPr>
        <w:t xml:space="preserve"> de </w:t>
      </w:r>
      <w:r w:rsidR="000F5308">
        <w:rPr>
          <w:rFonts w:ascii="Times New Roman" w:hAnsi="Times New Roman" w:cs="Times New Roman"/>
          <w:sz w:val="28"/>
          <w:szCs w:val="28"/>
          <w:lang w:val="fr-CA"/>
        </w:rPr>
        <w:t>r</w:t>
      </w:r>
      <w:r w:rsidR="00210B2D" w:rsidRPr="009E05C8">
        <w:rPr>
          <w:rFonts w:ascii="Times New Roman" w:hAnsi="Times New Roman" w:cs="Times New Roman"/>
          <w:sz w:val="28"/>
          <w:szCs w:val="28"/>
          <w:lang w:val="fr-CA"/>
        </w:rPr>
        <w:t>éhabilitation</w:t>
      </w:r>
    </w:p>
    <w:p w14:paraId="45E6494A" w14:textId="45E00E2E" w:rsidR="007811AF" w:rsidRPr="009E05C8" w:rsidRDefault="007811AF" w:rsidP="0009054C">
      <w:pPr>
        <w:numPr>
          <w:ilvl w:val="0"/>
          <w:numId w:val="20"/>
        </w:numPr>
        <w:spacing w:after="0" w:line="276" w:lineRule="auto"/>
        <w:contextualSpacing/>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Assurer des missions d’assistance psychosociale/psychologique en urgence avec un départ immédiat sur le terrain dans les localités d’intervention.</w:t>
      </w:r>
    </w:p>
    <w:p w14:paraId="5B7FDF47" w14:textId="77777777" w:rsidR="007811AF" w:rsidRPr="009E05C8" w:rsidRDefault="007811AF" w:rsidP="0009054C">
      <w:pPr>
        <w:spacing w:after="0" w:line="276" w:lineRule="auto"/>
        <w:ind w:left="1068"/>
        <w:contextualSpacing/>
        <w:jc w:val="both"/>
        <w:rPr>
          <w:rFonts w:ascii="Times New Roman" w:eastAsia="Calibri" w:hAnsi="Times New Roman" w:cs="Times New Roman"/>
          <w:b/>
          <w:bCs/>
          <w:sz w:val="28"/>
          <w:szCs w:val="28"/>
        </w:rPr>
      </w:pPr>
    </w:p>
    <w:p w14:paraId="05D46927" w14:textId="71E63B04" w:rsidR="004C1D0C" w:rsidRPr="009E05C8" w:rsidRDefault="004C1D0C" w:rsidP="0009054C">
      <w:pPr>
        <w:spacing w:after="0" w:line="276" w:lineRule="auto"/>
        <w:contextualSpacing/>
        <w:jc w:val="both"/>
        <w:rPr>
          <w:rFonts w:ascii="Times New Roman" w:eastAsia="Calibri" w:hAnsi="Times New Roman" w:cs="Times New Roman"/>
          <w:b/>
          <w:bCs/>
          <w:i/>
          <w:iCs/>
          <w:sz w:val="28"/>
          <w:szCs w:val="28"/>
        </w:rPr>
      </w:pPr>
      <w:r w:rsidRPr="009E05C8">
        <w:rPr>
          <w:rFonts w:ascii="Times New Roman" w:eastAsia="Calibri" w:hAnsi="Times New Roman" w:cs="Times New Roman"/>
          <w:b/>
          <w:bCs/>
          <w:sz w:val="28"/>
          <w:szCs w:val="28"/>
        </w:rPr>
        <w:lastRenderedPageBreak/>
        <w:t>Responsabilité 2 : Assurer la mise en place des activités d’appui au niveau communautaire</w:t>
      </w:r>
      <w:r w:rsidRPr="009E05C8">
        <w:rPr>
          <w:rFonts w:ascii="Times New Roman" w:eastAsia="Calibri" w:hAnsi="Times New Roman" w:cs="Times New Roman"/>
          <w:b/>
          <w:bCs/>
          <w:i/>
          <w:iCs/>
          <w:sz w:val="28"/>
          <w:szCs w:val="28"/>
        </w:rPr>
        <w:t>.</w:t>
      </w:r>
    </w:p>
    <w:p w14:paraId="21A5E0EF" w14:textId="77777777" w:rsidR="00C16B89" w:rsidRPr="009E05C8" w:rsidRDefault="00C16B89" w:rsidP="0009054C">
      <w:pPr>
        <w:spacing w:after="0" w:line="276" w:lineRule="auto"/>
        <w:ind w:left="1068"/>
        <w:contextualSpacing/>
        <w:jc w:val="both"/>
        <w:rPr>
          <w:rFonts w:ascii="Times New Roman" w:eastAsia="Calibri" w:hAnsi="Times New Roman" w:cs="Times New Roman"/>
          <w:b/>
          <w:bCs/>
          <w:i/>
          <w:iCs/>
          <w:sz w:val="28"/>
          <w:szCs w:val="28"/>
        </w:rPr>
      </w:pPr>
    </w:p>
    <w:p w14:paraId="7AE6776C" w14:textId="202AB22D" w:rsidR="00C16B89" w:rsidRPr="009E05C8" w:rsidRDefault="000F5308" w:rsidP="0009054C">
      <w:pPr>
        <w:numPr>
          <w:ilvl w:val="0"/>
          <w:numId w:val="19"/>
        </w:numPr>
        <w:spacing w:after="0" w:line="276" w:lineRule="auto"/>
        <w:contextualSpacing/>
        <w:jc w:val="both"/>
        <w:rPr>
          <w:rFonts w:ascii="Times New Roman" w:eastAsia="Calibri" w:hAnsi="Times New Roman" w:cs="Times New Roman"/>
          <w:sz w:val="28"/>
          <w:szCs w:val="28"/>
          <w:lang w:val="fr-BF"/>
        </w:rPr>
      </w:pPr>
      <w:r>
        <w:rPr>
          <w:rFonts w:ascii="Times New Roman" w:eastAsia="Calibri" w:hAnsi="Times New Roman" w:cs="Times New Roman"/>
          <w:sz w:val="28"/>
          <w:szCs w:val="28"/>
          <w:lang w:val="fr-BF"/>
        </w:rPr>
        <w:t xml:space="preserve">Contribuer à la </w:t>
      </w:r>
      <w:r w:rsidR="009E410A">
        <w:rPr>
          <w:rFonts w:ascii="Times New Roman" w:eastAsia="Calibri" w:hAnsi="Times New Roman" w:cs="Times New Roman"/>
          <w:sz w:val="28"/>
          <w:szCs w:val="28"/>
          <w:lang w:val="fr-BF"/>
        </w:rPr>
        <w:t>f</w:t>
      </w:r>
      <w:r w:rsidR="009E410A" w:rsidRPr="009E05C8">
        <w:rPr>
          <w:rFonts w:ascii="Times New Roman" w:eastAsia="Calibri" w:hAnsi="Times New Roman" w:cs="Times New Roman"/>
          <w:sz w:val="28"/>
          <w:szCs w:val="28"/>
          <w:lang w:val="fr-BF"/>
        </w:rPr>
        <w:t>orm</w:t>
      </w:r>
      <w:r w:rsidR="009E410A">
        <w:rPr>
          <w:rFonts w:ascii="Times New Roman" w:eastAsia="Calibri" w:hAnsi="Times New Roman" w:cs="Times New Roman"/>
          <w:sz w:val="28"/>
          <w:szCs w:val="28"/>
          <w:lang w:val="fr-BF"/>
        </w:rPr>
        <w:t>ation</w:t>
      </w:r>
      <w:r w:rsidR="009E410A" w:rsidRPr="009E05C8">
        <w:rPr>
          <w:rFonts w:ascii="Times New Roman" w:eastAsia="Calibri" w:hAnsi="Times New Roman" w:cs="Times New Roman"/>
          <w:sz w:val="28"/>
          <w:szCs w:val="28"/>
          <w:lang w:val="fr-BF"/>
        </w:rPr>
        <w:t xml:space="preserve"> </w:t>
      </w:r>
      <w:r w:rsidR="009E410A">
        <w:rPr>
          <w:rFonts w:ascii="Times New Roman" w:eastAsia="Calibri" w:hAnsi="Times New Roman" w:cs="Times New Roman"/>
          <w:sz w:val="28"/>
          <w:szCs w:val="28"/>
          <w:lang w:val="fr-BF"/>
        </w:rPr>
        <w:t>de</w:t>
      </w:r>
      <w:r w:rsidR="005E77C1">
        <w:rPr>
          <w:rFonts w:ascii="Times New Roman" w:eastAsia="Calibri" w:hAnsi="Times New Roman" w:cs="Times New Roman"/>
          <w:sz w:val="28"/>
          <w:szCs w:val="28"/>
          <w:lang w:val="fr-BF"/>
        </w:rPr>
        <w:t xml:space="preserve"> </w:t>
      </w:r>
      <w:r w:rsidR="00C16B89" w:rsidRPr="009E410A">
        <w:rPr>
          <w:rFonts w:ascii="Times New Roman" w:eastAsia="Calibri" w:hAnsi="Times New Roman" w:cs="Times New Roman"/>
          <w:sz w:val="28"/>
          <w:szCs w:val="28"/>
          <w:lang w:val="fr-BF"/>
        </w:rPr>
        <w:t>l</w:t>
      </w:r>
      <w:r w:rsidR="005E77C1" w:rsidRPr="009E410A">
        <w:rPr>
          <w:rFonts w:ascii="Times New Roman" w:eastAsia="Calibri" w:hAnsi="Times New Roman" w:cs="Times New Roman"/>
          <w:sz w:val="28"/>
          <w:szCs w:val="28"/>
          <w:lang w:val="fr-BF"/>
        </w:rPr>
        <w:t>’</w:t>
      </w:r>
      <w:r w:rsidR="005E77C1">
        <w:rPr>
          <w:rFonts w:ascii="Times New Roman" w:eastAsia="Calibri" w:hAnsi="Times New Roman" w:cs="Times New Roman"/>
          <w:sz w:val="28"/>
          <w:szCs w:val="28"/>
          <w:lang w:val="fr-BF"/>
        </w:rPr>
        <w:t xml:space="preserve">équipe </w:t>
      </w:r>
      <w:r w:rsidR="009E410A">
        <w:rPr>
          <w:rFonts w:ascii="Times New Roman" w:eastAsia="Calibri" w:hAnsi="Times New Roman" w:cs="Times New Roman"/>
          <w:sz w:val="28"/>
          <w:szCs w:val="28"/>
          <w:lang w:val="fr-BF"/>
        </w:rPr>
        <w:t>du projet</w:t>
      </w:r>
      <w:r w:rsidR="00C16B89" w:rsidRPr="009E05C8">
        <w:rPr>
          <w:rFonts w:ascii="Times New Roman" w:eastAsia="Calibri" w:hAnsi="Times New Roman" w:cs="Times New Roman"/>
          <w:sz w:val="28"/>
          <w:szCs w:val="28"/>
          <w:lang w:val="fr-BF"/>
        </w:rPr>
        <w:t xml:space="preserve"> sur la gestion du stress, les premiers secours psychologiques, et les techniques d’animation des activités partagées.</w:t>
      </w:r>
    </w:p>
    <w:p w14:paraId="76806603" w14:textId="7429192B" w:rsidR="00C16B89" w:rsidRPr="009E05C8" w:rsidRDefault="00C16B89" w:rsidP="0009054C">
      <w:pPr>
        <w:numPr>
          <w:ilvl w:val="0"/>
          <w:numId w:val="19"/>
        </w:numPr>
        <w:spacing w:after="0" w:line="276" w:lineRule="auto"/>
        <w:contextualSpacing/>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 xml:space="preserve">Appuyer les </w:t>
      </w:r>
      <w:r w:rsidR="00300E5C" w:rsidRPr="009E05C8">
        <w:rPr>
          <w:rFonts w:ascii="Times New Roman" w:eastAsia="Calibri" w:hAnsi="Times New Roman" w:cs="Times New Roman"/>
          <w:sz w:val="28"/>
          <w:szCs w:val="28"/>
          <w:lang w:val="fr-BF"/>
        </w:rPr>
        <w:t>TAC et</w:t>
      </w:r>
      <w:r w:rsidR="00A90539" w:rsidRPr="009E05C8">
        <w:rPr>
          <w:rFonts w:ascii="Times New Roman" w:eastAsia="Calibri" w:hAnsi="Times New Roman" w:cs="Times New Roman"/>
          <w:sz w:val="28"/>
          <w:szCs w:val="28"/>
          <w:lang w:val="fr-BF"/>
        </w:rPr>
        <w:t xml:space="preserve"> </w:t>
      </w:r>
      <w:r w:rsidR="00A90539" w:rsidRPr="005E77C1">
        <w:rPr>
          <w:rFonts w:ascii="Times New Roman" w:eastAsia="Calibri" w:hAnsi="Times New Roman" w:cs="Times New Roman"/>
          <w:sz w:val="28"/>
          <w:szCs w:val="28"/>
          <w:lang w:val="fr-BF"/>
        </w:rPr>
        <w:t>les points focaux</w:t>
      </w:r>
      <w:r w:rsidR="00A90539" w:rsidRPr="009E05C8">
        <w:rPr>
          <w:rFonts w:ascii="Times New Roman" w:eastAsia="Calibri" w:hAnsi="Times New Roman" w:cs="Times New Roman"/>
          <w:sz w:val="28"/>
          <w:szCs w:val="28"/>
          <w:lang w:val="fr-BF"/>
        </w:rPr>
        <w:t xml:space="preserve"> </w:t>
      </w:r>
      <w:r w:rsidRPr="009E05C8">
        <w:rPr>
          <w:rFonts w:ascii="Times New Roman" w:eastAsia="Calibri" w:hAnsi="Times New Roman" w:cs="Times New Roman"/>
          <w:sz w:val="28"/>
          <w:szCs w:val="28"/>
          <w:lang w:val="fr-BF"/>
        </w:rPr>
        <w:t>dans la mise en place des activités psychosociales communautaires</w:t>
      </w:r>
      <w:r w:rsidR="00300E5C" w:rsidRPr="009E05C8">
        <w:rPr>
          <w:rFonts w:ascii="Times New Roman" w:eastAsia="Calibri" w:hAnsi="Times New Roman" w:cs="Times New Roman"/>
          <w:sz w:val="28"/>
          <w:szCs w:val="28"/>
          <w:lang w:val="fr-BF"/>
        </w:rPr>
        <w:t xml:space="preserve"> </w:t>
      </w:r>
      <w:r w:rsidRPr="009E05C8">
        <w:rPr>
          <w:rFonts w:ascii="Times New Roman" w:eastAsia="Calibri" w:hAnsi="Times New Roman" w:cs="Times New Roman"/>
          <w:sz w:val="28"/>
          <w:szCs w:val="28"/>
          <w:lang w:val="fr-BF"/>
        </w:rPr>
        <w:t xml:space="preserve">: </w:t>
      </w:r>
      <w:r w:rsidR="00640362" w:rsidRPr="009E05C8">
        <w:rPr>
          <w:rFonts w:ascii="Times New Roman" w:eastAsia="Calibri" w:hAnsi="Times New Roman" w:cs="Times New Roman"/>
          <w:sz w:val="28"/>
          <w:szCs w:val="28"/>
          <w:lang w:val="fr-BF"/>
        </w:rPr>
        <w:t xml:space="preserve">causeries </w:t>
      </w:r>
      <w:r w:rsidR="005D5BE2" w:rsidRPr="009E05C8">
        <w:rPr>
          <w:rFonts w:ascii="Times New Roman" w:eastAsia="Calibri" w:hAnsi="Times New Roman" w:cs="Times New Roman"/>
          <w:sz w:val="28"/>
          <w:szCs w:val="28"/>
          <w:lang w:val="fr-BF"/>
        </w:rPr>
        <w:t>éducatives</w:t>
      </w:r>
      <w:r w:rsidR="00640362" w:rsidRPr="009E05C8">
        <w:rPr>
          <w:rFonts w:ascii="Times New Roman" w:eastAsia="Calibri" w:hAnsi="Times New Roman" w:cs="Times New Roman"/>
          <w:sz w:val="28"/>
          <w:szCs w:val="28"/>
          <w:lang w:val="fr-BF"/>
        </w:rPr>
        <w:t xml:space="preserve">, </w:t>
      </w:r>
      <w:r w:rsidRPr="009E05C8">
        <w:rPr>
          <w:rFonts w:ascii="Times New Roman" w:eastAsia="Calibri" w:hAnsi="Times New Roman" w:cs="Times New Roman"/>
          <w:sz w:val="28"/>
          <w:szCs w:val="28"/>
          <w:lang w:val="fr-BF"/>
        </w:rPr>
        <w:t xml:space="preserve">activités </w:t>
      </w:r>
      <w:r w:rsidR="00640362" w:rsidRPr="009E05C8">
        <w:rPr>
          <w:rFonts w:ascii="Times New Roman" w:eastAsia="Calibri" w:hAnsi="Times New Roman" w:cs="Times New Roman"/>
          <w:sz w:val="28"/>
          <w:szCs w:val="28"/>
          <w:lang w:val="fr-BF"/>
        </w:rPr>
        <w:t>partagées</w:t>
      </w:r>
      <w:r w:rsidRPr="009E05C8">
        <w:rPr>
          <w:rFonts w:ascii="Times New Roman" w:eastAsia="Calibri" w:hAnsi="Times New Roman" w:cs="Times New Roman"/>
          <w:sz w:val="28"/>
          <w:szCs w:val="28"/>
          <w:lang w:val="fr-BF"/>
        </w:rPr>
        <w:t xml:space="preserve">, </w:t>
      </w:r>
      <w:r w:rsidR="005D5BE2" w:rsidRPr="009E05C8">
        <w:rPr>
          <w:rFonts w:ascii="Times New Roman" w:eastAsia="Calibri" w:hAnsi="Times New Roman" w:cs="Times New Roman"/>
          <w:sz w:val="28"/>
          <w:szCs w:val="28"/>
          <w:lang w:val="fr-BF"/>
        </w:rPr>
        <w:t>psychoéducation</w:t>
      </w:r>
      <w:r w:rsidR="00EE4AF8" w:rsidRPr="009E05C8">
        <w:rPr>
          <w:rFonts w:ascii="Times New Roman" w:eastAsia="Calibri" w:hAnsi="Times New Roman" w:cs="Times New Roman"/>
          <w:sz w:val="28"/>
          <w:szCs w:val="28"/>
          <w:lang w:val="fr-BF"/>
        </w:rPr>
        <w:t xml:space="preserve"> et sensibilisation,</w:t>
      </w:r>
    </w:p>
    <w:p w14:paraId="36D683FE" w14:textId="67B77896" w:rsidR="00C16B89" w:rsidRPr="009E05C8" w:rsidRDefault="00C16B89" w:rsidP="0009054C">
      <w:pPr>
        <w:numPr>
          <w:ilvl w:val="0"/>
          <w:numId w:val="19"/>
        </w:numPr>
        <w:spacing w:after="0" w:line="276" w:lineRule="auto"/>
        <w:contextualSpacing/>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 xml:space="preserve">Superviser les </w:t>
      </w:r>
      <w:r w:rsidR="00A90539" w:rsidRPr="009E05C8">
        <w:rPr>
          <w:rFonts w:ascii="Times New Roman" w:eastAsia="Calibri" w:hAnsi="Times New Roman" w:cs="Times New Roman"/>
          <w:sz w:val="28"/>
          <w:szCs w:val="28"/>
          <w:lang w:val="fr-BF"/>
        </w:rPr>
        <w:t>TAC</w:t>
      </w:r>
      <w:r w:rsidRPr="009E05C8">
        <w:rPr>
          <w:rFonts w:ascii="Times New Roman" w:eastAsia="Calibri" w:hAnsi="Times New Roman" w:cs="Times New Roman"/>
          <w:sz w:val="28"/>
          <w:szCs w:val="28"/>
          <w:lang w:val="fr-BF"/>
        </w:rPr>
        <w:t xml:space="preserve"> dans la mise en place et le suivi des activités psychosociales communautaires</w:t>
      </w:r>
    </w:p>
    <w:p w14:paraId="5E926756" w14:textId="77777777" w:rsidR="00C16B89" w:rsidRPr="009E05C8" w:rsidRDefault="00C16B89" w:rsidP="0009054C">
      <w:pPr>
        <w:numPr>
          <w:ilvl w:val="0"/>
          <w:numId w:val="19"/>
        </w:numPr>
        <w:spacing w:after="0" w:line="276" w:lineRule="auto"/>
        <w:contextualSpacing/>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Faciliter le référencement des bénéficiaires entre les différents dispositifs du projet et les structures adaptées et /ou les personnes ressources indiquées</w:t>
      </w:r>
    </w:p>
    <w:p w14:paraId="3043421F" w14:textId="75776749" w:rsidR="00C16B89" w:rsidRPr="009E05C8" w:rsidRDefault="00C16B89" w:rsidP="0009054C">
      <w:pPr>
        <w:numPr>
          <w:ilvl w:val="0"/>
          <w:numId w:val="19"/>
        </w:numPr>
        <w:spacing w:after="0" w:line="276" w:lineRule="auto"/>
        <w:contextualSpacing/>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Contribuer à l’élaboration et à la diffusion d’outils de sensibilisation sur la gestion du stress</w:t>
      </w:r>
    </w:p>
    <w:p w14:paraId="4FC0FACE" w14:textId="77777777" w:rsidR="00C16B89" w:rsidRPr="009E05C8" w:rsidRDefault="00C16B89" w:rsidP="0009054C">
      <w:pPr>
        <w:spacing w:after="0" w:line="276" w:lineRule="auto"/>
        <w:ind w:left="1068"/>
        <w:contextualSpacing/>
        <w:jc w:val="both"/>
        <w:rPr>
          <w:rFonts w:ascii="Times New Roman" w:eastAsia="Calibri" w:hAnsi="Times New Roman" w:cs="Times New Roman"/>
          <w:b/>
          <w:bCs/>
          <w:i/>
          <w:iCs/>
          <w:sz w:val="28"/>
          <w:szCs w:val="28"/>
        </w:rPr>
      </w:pPr>
    </w:p>
    <w:p w14:paraId="19070E32" w14:textId="18C4FBC9" w:rsidR="00F16F24" w:rsidRPr="009E05C8" w:rsidRDefault="00F16F24" w:rsidP="0009054C">
      <w:pPr>
        <w:spacing w:after="0" w:line="276" w:lineRule="auto"/>
        <w:contextualSpacing/>
        <w:jc w:val="both"/>
        <w:rPr>
          <w:rFonts w:ascii="Times New Roman" w:eastAsia="Calibri" w:hAnsi="Times New Roman" w:cs="Times New Roman"/>
          <w:b/>
          <w:bCs/>
          <w:sz w:val="28"/>
          <w:szCs w:val="28"/>
        </w:rPr>
      </w:pPr>
      <w:r w:rsidRPr="009E05C8">
        <w:rPr>
          <w:rFonts w:ascii="Times New Roman" w:eastAsia="Calibri" w:hAnsi="Times New Roman" w:cs="Times New Roman"/>
          <w:b/>
          <w:bCs/>
          <w:sz w:val="28"/>
          <w:szCs w:val="28"/>
        </w:rPr>
        <w:t xml:space="preserve">Responsabilité 3 : Contribuer à la gestion des données et à la capitalisation des savoir-faire de </w:t>
      </w:r>
      <w:r w:rsidR="001919FA" w:rsidRPr="009E05C8">
        <w:rPr>
          <w:rFonts w:ascii="Times New Roman" w:eastAsia="Calibri" w:hAnsi="Times New Roman" w:cs="Times New Roman"/>
          <w:b/>
          <w:bCs/>
          <w:sz w:val="28"/>
          <w:szCs w:val="28"/>
        </w:rPr>
        <w:t>Voix de Femmes</w:t>
      </w:r>
      <w:r w:rsidRPr="009E05C8">
        <w:rPr>
          <w:rFonts w:ascii="Times New Roman" w:eastAsia="Calibri" w:hAnsi="Times New Roman" w:cs="Times New Roman"/>
          <w:b/>
          <w:bCs/>
          <w:sz w:val="28"/>
          <w:szCs w:val="28"/>
        </w:rPr>
        <w:t xml:space="preserve"> et à toutes les investigations nécessaires auprès des bénéficiaires et au sein de la communauté</w:t>
      </w:r>
    </w:p>
    <w:p w14:paraId="0E54E6E6" w14:textId="77777777" w:rsidR="00421E4E" w:rsidRPr="009E05C8" w:rsidRDefault="00421E4E" w:rsidP="0009054C">
      <w:pPr>
        <w:numPr>
          <w:ilvl w:val="0"/>
          <w:numId w:val="18"/>
        </w:numPr>
        <w:spacing w:after="0" w:line="276" w:lineRule="auto"/>
        <w:contextualSpacing/>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Participer à la mise en place d’un système de suivi et d’accompagnement des communautés dans les situations d’urgence</w:t>
      </w:r>
    </w:p>
    <w:p w14:paraId="03A1BE3D" w14:textId="6A13677B" w:rsidR="00421E4E" w:rsidRPr="009E05C8" w:rsidRDefault="00421E4E" w:rsidP="0009054C">
      <w:pPr>
        <w:numPr>
          <w:ilvl w:val="0"/>
          <w:numId w:val="18"/>
        </w:numPr>
        <w:spacing w:after="0" w:line="276" w:lineRule="auto"/>
        <w:contextualSpacing/>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 Rédiger les comptes rendus et rapports circonstanciés et analytiques de ses activités (</w:t>
      </w:r>
      <w:r w:rsidR="000F5308">
        <w:rPr>
          <w:rFonts w:ascii="Times New Roman" w:eastAsia="Calibri" w:hAnsi="Times New Roman" w:cs="Times New Roman"/>
          <w:sz w:val="28"/>
          <w:szCs w:val="28"/>
          <w:lang w:val="fr-BF"/>
        </w:rPr>
        <w:t>f</w:t>
      </w:r>
      <w:r w:rsidRPr="009E05C8">
        <w:rPr>
          <w:rFonts w:ascii="Times New Roman" w:eastAsia="Calibri" w:hAnsi="Times New Roman" w:cs="Times New Roman"/>
          <w:sz w:val="28"/>
          <w:szCs w:val="28"/>
          <w:lang w:val="fr-BF"/>
        </w:rPr>
        <w:t xml:space="preserve">ormation, </w:t>
      </w:r>
      <w:r w:rsidR="000F5308">
        <w:rPr>
          <w:rFonts w:ascii="Times New Roman" w:eastAsia="Calibri" w:hAnsi="Times New Roman" w:cs="Times New Roman"/>
          <w:sz w:val="28"/>
          <w:szCs w:val="28"/>
          <w:lang w:val="fr-BF"/>
        </w:rPr>
        <w:t>s</w:t>
      </w:r>
      <w:r w:rsidRPr="009E05C8">
        <w:rPr>
          <w:rFonts w:ascii="Times New Roman" w:eastAsia="Calibri" w:hAnsi="Times New Roman" w:cs="Times New Roman"/>
          <w:sz w:val="28"/>
          <w:szCs w:val="28"/>
          <w:lang w:val="fr-BF"/>
        </w:rPr>
        <w:t xml:space="preserve">ensibilisation, </w:t>
      </w:r>
      <w:r w:rsidR="000F5308">
        <w:rPr>
          <w:rFonts w:ascii="Times New Roman" w:eastAsia="Calibri" w:hAnsi="Times New Roman" w:cs="Times New Roman"/>
          <w:sz w:val="28"/>
          <w:szCs w:val="28"/>
          <w:lang w:val="fr-BF"/>
        </w:rPr>
        <w:t>s</w:t>
      </w:r>
      <w:r w:rsidRPr="009E05C8">
        <w:rPr>
          <w:rFonts w:ascii="Times New Roman" w:eastAsia="Calibri" w:hAnsi="Times New Roman" w:cs="Times New Roman"/>
          <w:sz w:val="28"/>
          <w:szCs w:val="28"/>
          <w:lang w:val="fr-BF"/>
        </w:rPr>
        <w:t xml:space="preserve">upervision, </w:t>
      </w:r>
      <w:r w:rsidR="000F5308">
        <w:rPr>
          <w:rFonts w:ascii="Times New Roman" w:eastAsia="Calibri" w:hAnsi="Times New Roman" w:cs="Times New Roman"/>
          <w:sz w:val="28"/>
          <w:szCs w:val="28"/>
          <w:lang w:val="fr-BF"/>
        </w:rPr>
        <w:t>p</w:t>
      </w:r>
      <w:r w:rsidRPr="009E05C8">
        <w:rPr>
          <w:rFonts w:ascii="Times New Roman" w:eastAsia="Calibri" w:hAnsi="Times New Roman" w:cs="Times New Roman"/>
          <w:sz w:val="28"/>
          <w:szCs w:val="28"/>
          <w:lang w:val="fr-BF"/>
        </w:rPr>
        <w:t>rise en charge, etc.) selon les formats mis en place</w:t>
      </w:r>
    </w:p>
    <w:p w14:paraId="6F0BD817" w14:textId="77777777" w:rsidR="00421E4E" w:rsidRPr="009E05C8" w:rsidRDefault="00421E4E" w:rsidP="0009054C">
      <w:pPr>
        <w:numPr>
          <w:ilvl w:val="0"/>
          <w:numId w:val="18"/>
        </w:numPr>
        <w:spacing w:after="0" w:line="276" w:lineRule="auto"/>
        <w:contextualSpacing/>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Réaliser la collecte et la transmission des données de qualité au Chef de projet mensuellement</w:t>
      </w:r>
    </w:p>
    <w:p w14:paraId="346DD175" w14:textId="77777777" w:rsidR="00421E4E" w:rsidRPr="009E05C8" w:rsidRDefault="00421E4E" w:rsidP="0009054C">
      <w:pPr>
        <w:numPr>
          <w:ilvl w:val="0"/>
          <w:numId w:val="18"/>
        </w:numPr>
        <w:spacing w:after="0" w:line="276" w:lineRule="auto"/>
        <w:contextualSpacing/>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Produire un rapport mensuel des activités de sa zone d’intervention</w:t>
      </w:r>
    </w:p>
    <w:p w14:paraId="74094CF1" w14:textId="77777777" w:rsidR="00421E4E" w:rsidRPr="009E05C8" w:rsidRDefault="00421E4E" w:rsidP="0009054C">
      <w:pPr>
        <w:numPr>
          <w:ilvl w:val="0"/>
          <w:numId w:val="18"/>
        </w:numPr>
        <w:spacing w:after="0" w:line="276" w:lineRule="auto"/>
        <w:contextualSpacing/>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Veiller à une stricte confidentialité des données relatives aux bénéficiaires.</w:t>
      </w:r>
    </w:p>
    <w:p w14:paraId="23D9B8C8" w14:textId="77777777" w:rsidR="00421E4E" w:rsidRPr="009E05C8" w:rsidRDefault="00421E4E" w:rsidP="0009054C">
      <w:pPr>
        <w:numPr>
          <w:ilvl w:val="0"/>
          <w:numId w:val="18"/>
        </w:numPr>
        <w:spacing w:after="0" w:line="276" w:lineRule="auto"/>
        <w:contextualSpacing/>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Réaliser la collecte et l’élaboration des témoignages auprès des bénéficiaires et partenaires</w:t>
      </w:r>
    </w:p>
    <w:p w14:paraId="7C5C4192" w14:textId="77777777" w:rsidR="00421E4E" w:rsidRPr="009E05C8" w:rsidRDefault="00421E4E" w:rsidP="0009054C">
      <w:pPr>
        <w:numPr>
          <w:ilvl w:val="0"/>
          <w:numId w:val="18"/>
        </w:numPr>
        <w:spacing w:after="0" w:line="276" w:lineRule="auto"/>
        <w:contextualSpacing/>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Alerter son supérieur hiérarchique sur les difficultés et risques perçus dans la mise en œuvre des activités</w:t>
      </w:r>
    </w:p>
    <w:p w14:paraId="7C9A074F" w14:textId="77777777" w:rsidR="00421E4E" w:rsidRPr="009E05C8" w:rsidRDefault="00421E4E" w:rsidP="0009054C">
      <w:pPr>
        <w:spacing w:after="0" w:line="276" w:lineRule="auto"/>
        <w:ind w:left="1068"/>
        <w:contextualSpacing/>
        <w:jc w:val="both"/>
        <w:rPr>
          <w:rFonts w:ascii="Times New Roman" w:eastAsia="Calibri" w:hAnsi="Times New Roman" w:cs="Times New Roman"/>
          <w:b/>
          <w:bCs/>
          <w:sz w:val="28"/>
          <w:szCs w:val="28"/>
          <w:lang w:val="fr-BF"/>
        </w:rPr>
      </w:pPr>
    </w:p>
    <w:p w14:paraId="7B2287AD" w14:textId="77777777" w:rsidR="001919FA" w:rsidRDefault="001919FA" w:rsidP="0009054C">
      <w:pPr>
        <w:spacing w:after="0" w:line="276" w:lineRule="auto"/>
        <w:ind w:left="1068"/>
        <w:contextualSpacing/>
        <w:jc w:val="both"/>
        <w:rPr>
          <w:rFonts w:ascii="Times New Roman" w:eastAsia="Calibri" w:hAnsi="Times New Roman" w:cs="Times New Roman"/>
          <w:sz w:val="28"/>
          <w:szCs w:val="28"/>
        </w:rPr>
      </w:pPr>
    </w:p>
    <w:p w14:paraId="60596676" w14:textId="77777777" w:rsidR="009E410A" w:rsidRDefault="009E410A" w:rsidP="0009054C">
      <w:pPr>
        <w:spacing w:after="0" w:line="276" w:lineRule="auto"/>
        <w:ind w:left="1068"/>
        <w:contextualSpacing/>
        <w:jc w:val="both"/>
        <w:rPr>
          <w:rFonts w:ascii="Times New Roman" w:eastAsia="Calibri" w:hAnsi="Times New Roman" w:cs="Times New Roman"/>
          <w:sz w:val="28"/>
          <w:szCs w:val="28"/>
        </w:rPr>
      </w:pPr>
    </w:p>
    <w:p w14:paraId="423E3DC4" w14:textId="77777777" w:rsidR="009E410A" w:rsidRDefault="009E410A" w:rsidP="0009054C">
      <w:pPr>
        <w:spacing w:after="0" w:line="276" w:lineRule="auto"/>
        <w:ind w:left="1068"/>
        <w:contextualSpacing/>
        <w:jc w:val="both"/>
        <w:rPr>
          <w:rFonts w:ascii="Times New Roman" w:eastAsia="Calibri" w:hAnsi="Times New Roman" w:cs="Times New Roman"/>
          <w:sz w:val="28"/>
          <w:szCs w:val="28"/>
        </w:rPr>
      </w:pPr>
    </w:p>
    <w:p w14:paraId="3540E300" w14:textId="77777777" w:rsidR="009E410A" w:rsidRDefault="009E410A" w:rsidP="0009054C">
      <w:pPr>
        <w:spacing w:after="0" w:line="276" w:lineRule="auto"/>
        <w:ind w:left="1068"/>
        <w:contextualSpacing/>
        <w:jc w:val="both"/>
        <w:rPr>
          <w:rFonts w:ascii="Times New Roman" w:eastAsia="Calibri" w:hAnsi="Times New Roman" w:cs="Times New Roman"/>
          <w:sz w:val="28"/>
          <w:szCs w:val="28"/>
        </w:rPr>
      </w:pPr>
    </w:p>
    <w:p w14:paraId="680AC2A4" w14:textId="77777777" w:rsidR="009E410A" w:rsidRDefault="009E410A" w:rsidP="0009054C">
      <w:pPr>
        <w:spacing w:after="0" w:line="276" w:lineRule="auto"/>
        <w:ind w:left="1068"/>
        <w:contextualSpacing/>
        <w:jc w:val="both"/>
        <w:rPr>
          <w:rFonts w:ascii="Times New Roman" w:eastAsia="Calibri" w:hAnsi="Times New Roman" w:cs="Times New Roman"/>
          <w:sz w:val="28"/>
          <w:szCs w:val="28"/>
        </w:rPr>
      </w:pPr>
    </w:p>
    <w:p w14:paraId="6AEDC7B9" w14:textId="77777777" w:rsidR="009E410A" w:rsidRPr="009E05C8" w:rsidRDefault="009E410A" w:rsidP="0009054C">
      <w:pPr>
        <w:spacing w:after="0" w:line="276" w:lineRule="auto"/>
        <w:ind w:left="1068"/>
        <w:contextualSpacing/>
        <w:jc w:val="both"/>
        <w:rPr>
          <w:rFonts w:ascii="Times New Roman" w:eastAsia="Calibri" w:hAnsi="Times New Roman" w:cs="Times New Roman"/>
          <w:sz w:val="28"/>
          <w:szCs w:val="28"/>
        </w:rPr>
      </w:pPr>
    </w:p>
    <w:p w14:paraId="1615C2D9" w14:textId="69578B09" w:rsidR="00846834" w:rsidRPr="009E05C8" w:rsidRDefault="00846834" w:rsidP="0009054C">
      <w:pPr>
        <w:pStyle w:val="Paragraphedeliste"/>
        <w:numPr>
          <w:ilvl w:val="0"/>
          <w:numId w:val="32"/>
        </w:numPr>
        <w:pBdr>
          <w:top w:val="single" w:sz="4" w:space="1" w:color="auto"/>
          <w:left w:val="single" w:sz="4" w:space="4" w:color="auto"/>
          <w:bottom w:val="single" w:sz="4" w:space="1" w:color="auto"/>
          <w:right w:val="single" w:sz="4" w:space="4" w:color="auto"/>
        </w:pBdr>
        <w:shd w:val="clear" w:color="auto" w:fill="C00000"/>
        <w:spacing w:after="120" w:line="276" w:lineRule="auto"/>
        <w:jc w:val="both"/>
        <w:rPr>
          <w:rFonts w:ascii="Times New Roman" w:eastAsia="Calibri" w:hAnsi="Times New Roman" w:cs="Times New Roman"/>
          <w:b/>
          <w:sz w:val="28"/>
          <w:szCs w:val="28"/>
        </w:rPr>
      </w:pPr>
      <w:r w:rsidRPr="009E05C8">
        <w:rPr>
          <w:rFonts w:ascii="Times New Roman" w:eastAsia="Calibri" w:hAnsi="Times New Roman" w:cs="Times New Roman"/>
          <w:b/>
          <w:bCs/>
          <w:sz w:val="28"/>
          <w:szCs w:val="28"/>
        </w:rPr>
        <w:lastRenderedPageBreak/>
        <w:t>PROFIL ET EXPERIENCE REQUIS : PSYCHOLOGUES</w:t>
      </w:r>
    </w:p>
    <w:p w14:paraId="30EDC41C" w14:textId="77777777" w:rsidR="004B113F" w:rsidRPr="009E05C8" w:rsidRDefault="004B113F" w:rsidP="0009054C">
      <w:pPr>
        <w:tabs>
          <w:tab w:val="left" w:pos="7938"/>
          <w:tab w:val="left" w:pos="9072"/>
        </w:tabs>
        <w:spacing w:after="0" w:line="276" w:lineRule="auto"/>
        <w:ind w:right="403"/>
        <w:jc w:val="both"/>
        <w:rPr>
          <w:rFonts w:ascii="Times New Roman" w:eastAsia="Verdana" w:hAnsi="Times New Roman" w:cs="Times New Roman"/>
          <w:sz w:val="28"/>
          <w:szCs w:val="28"/>
        </w:rPr>
      </w:pPr>
    </w:p>
    <w:p w14:paraId="22C1272B" w14:textId="77777777" w:rsidR="004B113F" w:rsidRPr="009E05C8" w:rsidRDefault="004B113F" w:rsidP="0009054C">
      <w:pPr>
        <w:numPr>
          <w:ilvl w:val="0"/>
          <w:numId w:val="21"/>
        </w:numPr>
        <w:tabs>
          <w:tab w:val="left" w:pos="7938"/>
          <w:tab w:val="left" w:pos="9072"/>
        </w:tabs>
        <w:spacing w:after="0" w:line="276" w:lineRule="auto"/>
        <w:ind w:right="403"/>
        <w:jc w:val="both"/>
        <w:rPr>
          <w:rFonts w:ascii="Times New Roman" w:eastAsia="Verdana" w:hAnsi="Times New Roman" w:cs="Times New Roman"/>
          <w:sz w:val="28"/>
          <w:szCs w:val="28"/>
          <w:lang w:val="fr-BF"/>
        </w:rPr>
      </w:pPr>
      <w:r w:rsidRPr="009E05C8">
        <w:rPr>
          <w:rFonts w:ascii="Times New Roman" w:eastAsia="Verdana" w:hAnsi="Times New Roman" w:cs="Times New Roman"/>
          <w:sz w:val="28"/>
          <w:szCs w:val="28"/>
          <w:lang w:val="fr-BF"/>
        </w:rPr>
        <w:t>Bac +3 en psychologie ou plus de préférence en psychologie clinique</w:t>
      </w:r>
    </w:p>
    <w:p w14:paraId="455A3C3A" w14:textId="77777777" w:rsidR="004B113F" w:rsidRPr="009E05C8" w:rsidRDefault="004B113F" w:rsidP="0009054C">
      <w:pPr>
        <w:numPr>
          <w:ilvl w:val="0"/>
          <w:numId w:val="21"/>
        </w:numPr>
        <w:tabs>
          <w:tab w:val="left" w:pos="7938"/>
          <w:tab w:val="left" w:pos="9072"/>
        </w:tabs>
        <w:spacing w:after="0" w:line="276" w:lineRule="auto"/>
        <w:ind w:right="403"/>
        <w:jc w:val="both"/>
        <w:rPr>
          <w:rFonts w:ascii="Times New Roman" w:eastAsia="Verdana" w:hAnsi="Times New Roman" w:cs="Times New Roman"/>
          <w:sz w:val="28"/>
          <w:szCs w:val="28"/>
          <w:lang w:val="fr-BF"/>
        </w:rPr>
      </w:pPr>
      <w:r w:rsidRPr="009E05C8">
        <w:rPr>
          <w:rFonts w:ascii="Times New Roman" w:eastAsia="Verdana" w:hAnsi="Times New Roman" w:cs="Times New Roman"/>
          <w:sz w:val="28"/>
          <w:szCs w:val="28"/>
          <w:lang w:val="fr-BF"/>
        </w:rPr>
        <w:t>Formations professionnelles sur la santé mentale et le soutien psychosocial dans l’humanitaire, les violences basées sur le genre, la gestion de cas de violences basées sur le genre, etc.</w:t>
      </w:r>
    </w:p>
    <w:p w14:paraId="0CE12D9F" w14:textId="29083CF8" w:rsidR="00B43B8E" w:rsidRPr="009E05C8" w:rsidRDefault="000A2713" w:rsidP="0009054C">
      <w:pPr>
        <w:numPr>
          <w:ilvl w:val="0"/>
          <w:numId w:val="21"/>
        </w:numPr>
        <w:tabs>
          <w:tab w:val="left" w:pos="7938"/>
          <w:tab w:val="left" w:pos="9072"/>
        </w:tabs>
        <w:spacing w:after="0" w:line="276" w:lineRule="auto"/>
        <w:ind w:right="403"/>
        <w:jc w:val="both"/>
        <w:rPr>
          <w:rFonts w:ascii="Times New Roman" w:eastAsia="Verdana" w:hAnsi="Times New Roman" w:cs="Times New Roman"/>
          <w:sz w:val="28"/>
          <w:szCs w:val="28"/>
          <w:lang w:val="fr-BF"/>
        </w:rPr>
      </w:pPr>
      <w:r w:rsidRPr="009E05C8">
        <w:rPr>
          <w:rFonts w:ascii="Times New Roman" w:eastAsia="Verdana" w:hAnsi="Times New Roman" w:cs="Times New Roman"/>
          <w:sz w:val="28"/>
          <w:szCs w:val="28"/>
          <w:lang w:val="fr-BF"/>
        </w:rPr>
        <w:t>Avoir au moins deux ans d’expériences dans un projet d’urgence humanitaire</w:t>
      </w:r>
    </w:p>
    <w:p w14:paraId="2D36860A" w14:textId="77777777" w:rsidR="00D14E9A" w:rsidRPr="009E05C8" w:rsidRDefault="00D14E9A" w:rsidP="0009054C">
      <w:pPr>
        <w:numPr>
          <w:ilvl w:val="0"/>
          <w:numId w:val="21"/>
        </w:numPr>
        <w:spacing w:before="100" w:beforeAutospacing="1" w:after="100" w:afterAutospacing="1" w:line="390" w:lineRule="atLeast"/>
        <w:jc w:val="both"/>
        <w:rPr>
          <w:rFonts w:ascii="Times New Roman" w:eastAsia="Times New Roman" w:hAnsi="Times New Roman" w:cs="Times New Roman"/>
          <w:color w:val="000000"/>
          <w:sz w:val="28"/>
          <w:szCs w:val="28"/>
          <w:lang w:val="fr-BF" w:eastAsia="fr-BF"/>
        </w:rPr>
      </w:pPr>
      <w:r w:rsidRPr="009E05C8">
        <w:rPr>
          <w:rFonts w:ascii="Times New Roman" w:eastAsia="Times New Roman" w:hAnsi="Times New Roman" w:cs="Times New Roman"/>
          <w:color w:val="000000"/>
          <w:sz w:val="28"/>
          <w:szCs w:val="28"/>
          <w:lang w:val="fr-BF" w:eastAsia="fr-BF"/>
        </w:rPr>
        <w:t>Très bonne connaissance et maîtrise de l’outil informatique (notamment les logiciels Word, Excel, Accès, etc.), intérêt et expérience avérée dans l’utilisation des NTIC et des logiciels spécifiques pour la communication, l’information et systèmes d’information ;</w:t>
      </w:r>
    </w:p>
    <w:p w14:paraId="78786754" w14:textId="4111C3E4" w:rsidR="00D14E9A" w:rsidRPr="009E05C8" w:rsidRDefault="00D14E9A" w:rsidP="0009054C">
      <w:pPr>
        <w:numPr>
          <w:ilvl w:val="0"/>
          <w:numId w:val="21"/>
        </w:numPr>
        <w:spacing w:before="100" w:beforeAutospacing="1" w:after="100" w:afterAutospacing="1" w:line="390" w:lineRule="atLeast"/>
        <w:jc w:val="both"/>
        <w:rPr>
          <w:rFonts w:ascii="Times New Roman" w:eastAsia="Times New Roman" w:hAnsi="Times New Roman" w:cs="Times New Roman"/>
          <w:color w:val="000000"/>
          <w:sz w:val="28"/>
          <w:szCs w:val="28"/>
          <w:lang w:val="fr-BF" w:eastAsia="fr-BF"/>
        </w:rPr>
      </w:pPr>
      <w:r w:rsidRPr="009E05C8">
        <w:rPr>
          <w:rFonts w:ascii="Times New Roman" w:eastAsia="Times New Roman" w:hAnsi="Times New Roman" w:cs="Times New Roman"/>
          <w:color w:val="000000"/>
          <w:sz w:val="28"/>
          <w:szCs w:val="28"/>
          <w:lang w:val="fr-BF" w:eastAsia="fr-BF"/>
        </w:rPr>
        <w:t>Bonne condition physique avec aptitudes à effectuer de fréquents déplacements dans les zones d’intervention du projet</w:t>
      </w:r>
    </w:p>
    <w:p w14:paraId="478073A1" w14:textId="77777777" w:rsidR="00DE107B" w:rsidRPr="009E05C8" w:rsidRDefault="00DE107B" w:rsidP="0009054C">
      <w:pPr>
        <w:shd w:val="clear" w:color="auto" w:fill="FFFFFF"/>
        <w:spacing w:after="0" w:line="276" w:lineRule="auto"/>
        <w:jc w:val="both"/>
        <w:rPr>
          <w:rFonts w:ascii="Times New Roman" w:eastAsia="Calibri" w:hAnsi="Times New Roman" w:cs="Times New Roman"/>
          <w:sz w:val="28"/>
          <w:szCs w:val="28"/>
        </w:rPr>
      </w:pPr>
    </w:p>
    <w:p w14:paraId="25E0D06D" w14:textId="38536414" w:rsidR="00DE107B" w:rsidRPr="009E05C8" w:rsidRDefault="00DE107B" w:rsidP="0009054C">
      <w:pPr>
        <w:numPr>
          <w:ilvl w:val="0"/>
          <w:numId w:val="32"/>
        </w:numPr>
        <w:pBdr>
          <w:top w:val="single" w:sz="4" w:space="1" w:color="auto"/>
          <w:left w:val="single" w:sz="4" w:space="4" w:color="auto"/>
          <w:bottom w:val="single" w:sz="4" w:space="1" w:color="auto"/>
          <w:right w:val="single" w:sz="4" w:space="4" w:color="auto"/>
        </w:pBdr>
        <w:shd w:val="clear" w:color="auto" w:fill="C00000"/>
        <w:spacing w:after="0" w:line="276" w:lineRule="auto"/>
        <w:contextualSpacing/>
        <w:jc w:val="both"/>
        <w:rPr>
          <w:rFonts w:ascii="Times New Roman" w:eastAsia="Calibri" w:hAnsi="Times New Roman" w:cs="Times New Roman"/>
          <w:b/>
          <w:bCs/>
          <w:sz w:val="28"/>
          <w:szCs w:val="28"/>
        </w:rPr>
      </w:pPr>
      <w:r w:rsidRPr="009E05C8">
        <w:rPr>
          <w:rFonts w:ascii="Times New Roman" w:eastAsia="Calibri" w:hAnsi="Times New Roman" w:cs="Times New Roman"/>
          <w:b/>
          <w:bCs/>
          <w:sz w:val="28"/>
          <w:szCs w:val="28"/>
        </w:rPr>
        <w:t>LANGUES</w:t>
      </w:r>
    </w:p>
    <w:p w14:paraId="3CA8BB2B" w14:textId="77777777" w:rsidR="00DE107B" w:rsidRPr="009E05C8" w:rsidRDefault="00DE107B" w:rsidP="0009054C">
      <w:pPr>
        <w:shd w:val="clear" w:color="auto" w:fill="FFFFFF"/>
        <w:spacing w:after="0" w:line="276" w:lineRule="auto"/>
        <w:jc w:val="both"/>
        <w:rPr>
          <w:rFonts w:ascii="Times New Roman" w:eastAsia="Calibri" w:hAnsi="Times New Roman" w:cs="Times New Roman"/>
          <w:sz w:val="28"/>
          <w:szCs w:val="28"/>
        </w:rPr>
      </w:pPr>
    </w:p>
    <w:p w14:paraId="422A35E4" w14:textId="442FE665" w:rsidR="00620C3E" w:rsidRPr="009E05C8" w:rsidRDefault="0043306D" w:rsidP="0009054C">
      <w:pPr>
        <w:spacing w:after="0" w:line="240" w:lineRule="auto"/>
        <w:jc w:val="both"/>
        <w:rPr>
          <w:rFonts w:ascii="Times New Roman" w:eastAsia="Times New Roman" w:hAnsi="Times New Roman" w:cs="Times New Roman"/>
          <w:sz w:val="28"/>
          <w:szCs w:val="28"/>
          <w:lang w:val="fr-BF" w:eastAsia="fr-BF"/>
        </w:rPr>
      </w:pPr>
      <w:r w:rsidRPr="009E05C8">
        <w:rPr>
          <w:rFonts w:ascii="Times New Roman" w:eastAsia="Times New Roman" w:hAnsi="Times New Roman" w:cs="Times New Roman"/>
          <w:sz w:val="28"/>
          <w:szCs w:val="28"/>
          <w:lang w:val="fr-BF" w:eastAsia="fr-BF"/>
        </w:rPr>
        <w:t>Indispensable :</w:t>
      </w:r>
      <w:r w:rsidR="00620C3E" w:rsidRPr="009E05C8">
        <w:rPr>
          <w:rFonts w:ascii="Times New Roman" w:eastAsia="Times New Roman" w:hAnsi="Times New Roman" w:cs="Times New Roman"/>
          <w:sz w:val="28"/>
          <w:szCs w:val="28"/>
          <w:lang w:val="fr-BF" w:eastAsia="fr-BF"/>
        </w:rPr>
        <w:t xml:space="preserve"> maitriser la langue </w:t>
      </w:r>
      <w:r w:rsidRPr="009E05C8">
        <w:rPr>
          <w:rFonts w:ascii="Times New Roman" w:eastAsia="Times New Roman" w:hAnsi="Times New Roman" w:cs="Times New Roman"/>
          <w:sz w:val="28"/>
          <w:szCs w:val="28"/>
          <w:lang w:val="fr-BF" w:eastAsia="fr-BF"/>
        </w:rPr>
        <w:t>française</w:t>
      </w:r>
      <w:r w:rsidR="00620C3E" w:rsidRPr="009E05C8">
        <w:rPr>
          <w:rFonts w:ascii="Times New Roman" w:eastAsia="Times New Roman" w:hAnsi="Times New Roman" w:cs="Times New Roman"/>
          <w:sz w:val="28"/>
          <w:szCs w:val="28"/>
          <w:lang w:val="fr-BF" w:eastAsia="fr-BF"/>
        </w:rPr>
        <w:t xml:space="preserve"> </w:t>
      </w:r>
    </w:p>
    <w:p w14:paraId="0FA852E2" w14:textId="486DFEDA" w:rsidR="00DE107B" w:rsidRPr="009E05C8" w:rsidRDefault="00620C3E" w:rsidP="0009054C">
      <w:pPr>
        <w:spacing w:after="0" w:line="240" w:lineRule="auto"/>
        <w:jc w:val="both"/>
        <w:rPr>
          <w:rFonts w:ascii="Times New Roman" w:eastAsia="Times New Roman" w:hAnsi="Times New Roman" w:cs="Times New Roman"/>
          <w:sz w:val="28"/>
          <w:szCs w:val="28"/>
          <w:lang w:val="fr-BF" w:eastAsia="fr-BF"/>
        </w:rPr>
      </w:pPr>
      <w:r w:rsidRPr="009E05C8">
        <w:rPr>
          <w:rFonts w:ascii="Times New Roman" w:eastAsia="Times New Roman" w:hAnsi="Times New Roman" w:cs="Times New Roman"/>
          <w:sz w:val="28"/>
          <w:szCs w:val="28"/>
          <w:lang w:val="fr-BF" w:eastAsia="fr-BF"/>
        </w:rPr>
        <w:t xml:space="preserve">Maitriser au moins </w:t>
      </w:r>
      <w:r w:rsidR="00C34CFD">
        <w:rPr>
          <w:rFonts w:ascii="Times New Roman" w:eastAsia="Times New Roman" w:hAnsi="Times New Roman" w:cs="Times New Roman"/>
          <w:sz w:val="28"/>
          <w:szCs w:val="28"/>
          <w:lang w:val="fr-BF" w:eastAsia="fr-BF"/>
        </w:rPr>
        <w:t>une des</w:t>
      </w:r>
      <w:r w:rsidRPr="009E05C8">
        <w:rPr>
          <w:rFonts w:ascii="Times New Roman" w:eastAsia="Times New Roman" w:hAnsi="Times New Roman" w:cs="Times New Roman"/>
          <w:sz w:val="28"/>
          <w:szCs w:val="28"/>
          <w:lang w:val="fr-BF" w:eastAsia="fr-BF"/>
        </w:rPr>
        <w:t xml:space="preserve"> langues de</w:t>
      </w:r>
      <w:r w:rsidR="00B87CC1" w:rsidRPr="009E05C8">
        <w:rPr>
          <w:rFonts w:ascii="Times New Roman" w:eastAsia="Times New Roman" w:hAnsi="Times New Roman" w:cs="Times New Roman"/>
          <w:sz w:val="28"/>
          <w:szCs w:val="28"/>
          <w:lang w:val="fr-BF" w:eastAsia="fr-BF"/>
        </w:rPr>
        <w:t xml:space="preserve">s </w:t>
      </w:r>
      <w:r w:rsidRPr="009E05C8">
        <w:rPr>
          <w:rFonts w:ascii="Times New Roman" w:eastAsia="Times New Roman" w:hAnsi="Times New Roman" w:cs="Times New Roman"/>
          <w:sz w:val="28"/>
          <w:szCs w:val="28"/>
          <w:lang w:val="fr-BF" w:eastAsia="fr-BF"/>
        </w:rPr>
        <w:t>localité</w:t>
      </w:r>
      <w:r w:rsidR="00B87CC1" w:rsidRPr="009E05C8">
        <w:rPr>
          <w:rFonts w:ascii="Times New Roman" w:eastAsia="Times New Roman" w:hAnsi="Times New Roman" w:cs="Times New Roman"/>
          <w:sz w:val="28"/>
          <w:szCs w:val="28"/>
          <w:lang w:val="fr-BF" w:eastAsia="fr-BF"/>
        </w:rPr>
        <w:t>s</w:t>
      </w:r>
      <w:r w:rsidR="0043306D" w:rsidRPr="009E05C8">
        <w:rPr>
          <w:rFonts w:ascii="Times New Roman" w:eastAsia="Times New Roman" w:hAnsi="Times New Roman" w:cs="Times New Roman"/>
          <w:sz w:val="28"/>
          <w:szCs w:val="28"/>
          <w:lang w:val="fr-BF" w:eastAsia="fr-BF"/>
        </w:rPr>
        <w:t xml:space="preserve"> :</w:t>
      </w:r>
      <w:r w:rsidR="00B87CC1" w:rsidRPr="009E05C8">
        <w:rPr>
          <w:rFonts w:ascii="Times New Roman" w:eastAsia="Times New Roman" w:hAnsi="Times New Roman" w:cs="Times New Roman"/>
          <w:sz w:val="28"/>
          <w:szCs w:val="28"/>
          <w:lang w:val="fr-BF" w:eastAsia="fr-BF"/>
        </w:rPr>
        <w:t xml:space="preserve"> Dioula, </w:t>
      </w:r>
      <w:proofErr w:type="spellStart"/>
      <w:r w:rsidR="00B87CC1" w:rsidRPr="009E05C8">
        <w:rPr>
          <w:rFonts w:ascii="Times New Roman" w:eastAsia="Times New Roman" w:hAnsi="Times New Roman" w:cs="Times New Roman"/>
          <w:sz w:val="28"/>
          <w:szCs w:val="28"/>
          <w:lang w:val="fr-BF" w:eastAsia="fr-BF"/>
        </w:rPr>
        <w:t>Bwaba</w:t>
      </w:r>
      <w:proofErr w:type="spellEnd"/>
      <w:r w:rsidR="00B87CC1" w:rsidRPr="009E05C8">
        <w:rPr>
          <w:rFonts w:ascii="Times New Roman" w:eastAsia="Times New Roman" w:hAnsi="Times New Roman" w:cs="Times New Roman"/>
          <w:sz w:val="28"/>
          <w:szCs w:val="28"/>
          <w:lang w:val="fr-BF" w:eastAsia="fr-BF"/>
        </w:rPr>
        <w:t>, San,</w:t>
      </w:r>
    </w:p>
    <w:p w14:paraId="2766914C" w14:textId="77777777" w:rsidR="000C7974" w:rsidRPr="009E05C8" w:rsidRDefault="000C7974" w:rsidP="0009054C">
      <w:pPr>
        <w:shd w:val="clear" w:color="auto" w:fill="FFFFFF"/>
        <w:spacing w:after="0" w:line="276" w:lineRule="auto"/>
        <w:jc w:val="both"/>
        <w:rPr>
          <w:rFonts w:ascii="Times New Roman" w:eastAsia="Calibri" w:hAnsi="Times New Roman" w:cs="Times New Roman"/>
          <w:sz w:val="28"/>
          <w:szCs w:val="28"/>
        </w:rPr>
      </w:pPr>
    </w:p>
    <w:p w14:paraId="24E0DB17" w14:textId="416BD43A" w:rsidR="000C7974" w:rsidRPr="009E05C8" w:rsidRDefault="000C7974" w:rsidP="0009054C">
      <w:pPr>
        <w:numPr>
          <w:ilvl w:val="0"/>
          <w:numId w:val="32"/>
        </w:numPr>
        <w:pBdr>
          <w:top w:val="single" w:sz="4" w:space="1" w:color="auto"/>
          <w:left w:val="single" w:sz="4" w:space="4" w:color="auto"/>
          <w:bottom w:val="single" w:sz="4" w:space="1" w:color="auto"/>
          <w:right w:val="single" w:sz="4" w:space="4" w:color="auto"/>
        </w:pBdr>
        <w:shd w:val="clear" w:color="auto" w:fill="C00000"/>
        <w:spacing w:after="0" w:line="276" w:lineRule="auto"/>
        <w:contextualSpacing/>
        <w:jc w:val="both"/>
        <w:rPr>
          <w:rFonts w:ascii="Times New Roman" w:eastAsia="Calibri" w:hAnsi="Times New Roman" w:cs="Times New Roman"/>
          <w:b/>
          <w:bCs/>
          <w:sz w:val="28"/>
          <w:szCs w:val="28"/>
        </w:rPr>
      </w:pPr>
      <w:r w:rsidRPr="009E05C8">
        <w:rPr>
          <w:rFonts w:ascii="Times New Roman" w:eastAsia="Calibri" w:hAnsi="Times New Roman" w:cs="Times New Roman"/>
          <w:b/>
          <w:bCs/>
          <w:sz w:val="28"/>
          <w:szCs w:val="28"/>
        </w:rPr>
        <w:t xml:space="preserve"> QUALITES EXIGEES</w:t>
      </w:r>
    </w:p>
    <w:p w14:paraId="6141C9F6" w14:textId="77777777" w:rsidR="000C7974" w:rsidRPr="009E05C8" w:rsidRDefault="000C7974" w:rsidP="0009054C">
      <w:pPr>
        <w:shd w:val="clear" w:color="auto" w:fill="FFFFFF"/>
        <w:spacing w:after="0" w:line="276" w:lineRule="auto"/>
        <w:jc w:val="both"/>
        <w:rPr>
          <w:rFonts w:ascii="Times New Roman" w:eastAsia="Calibri" w:hAnsi="Times New Roman" w:cs="Times New Roman"/>
          <w:sz w:val="28"/>
          <w:szCs w:val="28"/>
        </w:rPr>
      </w:pPr>
    </w:p>
    <w:p w14:paraId="583969A9" w14:textId="234B81AD" w:rsidR="00C94DDA" w:rsidRPr="009E05C8" w:rsidRDefault="00C94DDA" w:rsidP="0009054C">
      <w:pPr>
        <w:pStyle w:val="Paragraphedeliste"/>
        <w:numPr>
          <w:ilvl w:val="0"/>
          <w:numId w:val="21"/>
        </w:numPr>
        <w:spacing w:before="100" w:beforeAutospacing="1" w:after="100" w:afterAutospacing="1" w:line="276" w:lineRule="auto"/>
        <w:jc w:val="both"/>
        <w:rPr>
          <w:rFonts w:ascii="Times New Roman" w:eastAsia="Times New Roman" w:hAnsi="Times New Roman" w:cs="Times New Roman"/>
          <w:sz w:val="28"/>
          <w:szCs w:val="28"/>
          <w:lang w:val="fr-BF" w:eastAsia="fr-BF"/>
        </w:rPr>
      </w:pPr>
      <w:r w:rsidRPr="009E05C8">
        <w:rPr>
          <w:rFonts w:ascii="Times New Roman" w:eastAsia="Times New Roman" w:hAnsi="Times New Roman" w:cs="Times New Roman"/>
          <w:sz w:val="28"/>
          <w:szCs w:val="28"/>
          <w:lang w:val="fr-BF" w:eastAsia="fr-BF"/>
        </w:rPr>
        <w:t>Résultat et sens de la qualité</w:t>
      </w:r>
    </w:p>
    <w:p w14:paraId="3F178283" w14:textId="43552D26" w:rsidR="00C94DDA" w:rsidRPr="009E05C8" w:rsidRDefault="00C94DDA" w:rsidP="0009054C">
      <w:pPr>
        <w:pStyle w:val="Paragraphedeliste"/>
        <w:numPr>
          <w:ilvl w:val="0"/>
          <w:numId w:val="21"/>
        </w:numPr>
        <w:spacing w:before="100" w:beforeAutospacing="1" w:after="100" w:afterAutospacing="1" w:line="276" w:lineRule="auto"/>
        <w:jc w:val="both"/>
        <w:rPr>
          <w:rFonts w:ascii="Times New Roman" w:eastAsia="Times New Roman" w:hAnsi="Times New Roman" w:cs="Times New Roman"/>
          <w:sz w:val="28"/>
          <w:szCs w:val="28"/>
          <w:lang w:val="fr-BF" w:eastAsia="fr-BF"/>
        </w:rPr>
      </w:pPr>
      <w:r w:rsidRPr="009E05C8">
        <w:rPr>
          <w:rFonts w:ascii="Times New Roman" w:eastAsia="Times New Roman" w:hAnsi="Times New Roman" w:cs="Times New Roman"/>
          <w:sz w:val="28"/>
          <w:szCs w:val="28"/>
          <w:lang w:val="fr-BF" w:eastAsia="fr-BF"/>
        </w:rPr>
        <w:t>Travail d’</w:t>
      </w:r>
      <w:r w:rsidR="00C57793" w:rsidRPr="009E05C8">
        <w:rPr>
          <w:rFonts w:ascii="Times New Roman" w:eastAsia="Times New Roman" w:hAnsi="Times New Roman" w:cs="Times New Roman"/>
          <w:sz w:val="28"/>
          <w:szCs w:val="28"/>
          <w:lang w:val="fr-BF" w:eastAsia="fr-BF"/>
        </w:rPr>
        <w:t>équipe</w:t>
      </w:r>
      <w:r w:rsidRPr="009E05C8">
        <w:rPr>
          <w:rFonts w:ascii="Times New Roman" w:eastAsia="Times New Roman" w:hAnsi="Times New Roman" w:cs="Times New Roman"/>
          <w:sz w:val="28"/>
          <w:szCs w:val="28"/>
          <w:lang w:val="fr-BF" w:eastAsia="fr-BF"/>
        </w:rPr>
        <w:t xml:space="preserve"> et </w:t>
      </w:r>
      <w:r w:rsidR="00525AF0">
        <w:rPr>
          <w:rFonts w:ascii="Times New Roman" w:eastAsia="Times New Roman" w:hAnsi="Times New Roman" w:cs="Times New Roman"/>
          <w:sz w:val="28"/>
          <w:szCs w:val="28"/>
          <w:lang w:val="fr-BF" w:eastAsia="fr-BF"/>
        </w:rPr>
        <w:t>c</w:t>
      </w:r>
      <w:r w:rsidR="00C57793" w:rsidRPr="009E05C8">
        <w:rPr>
          <w:rFonts w:ascii="Times New Roman" w:eastAsia="Times New Roman" w:hAnsi="Times New Roman" w:cs="Times New Roman"/>
          <w:sz w:val="28"/>
          <w:szCs w:val="28"/>
          <w:lang w:val="fr-BF" w:eastAsia="fr-BF"/>
        </w:rPr>
        <w:t>oopération</w:t>
      </w:r>
    </w:p>
    <w:p w14:paraId="6838FC93" w14:textId="77777777" w:rsidR="00C57793" w:rsidRPr="009E05C8" w:rsidRDefault="00C57793" w:rsidP="0009054C">
      <w:pPr>
        <w:pStyle w:val="Paragraphedeliste"/>
        <w:numPr>
          <w:ilvl w:val="0"/>
          <w:numId w:val="21"/>
        </w:numPr>
        <w:spacing w:before="100" w:beforeAutospacing="1" w:after="100" w:afterAutospacing="1" w:line="276" w:lineRule="auto"/>
        <w:jc w:val="both"/>
        <w:rPr>
          <w:rFonts w:ascii="Times New Roman" w:eastAsia="Times New Roman" w:hAnsi="Times New Roman" w:cs="Times New Roman"/>
          <w:sz w:val="28"/>
          <w:szCs w:val="28"/>
          <w:lang w:val="fr-BF" w:eastAsia="fr-BF"/>
        </w:rPr>
      </w:pPr>
      <w:r w:rsidRPr="009E05C8">
        <w:rPr>
          <w:rFonts w:ascii="Times New Roman" w:eastAsia="Times New Roman" w:hAnsi="Times New Roman" w:cs="Times New Roman"/>
          <w:sz w:val="28"/>
          <w:szCs w:val="28"/>
          <w:lang w:val="fr-BF" w:eastAsia="fr-BF"/>
        </w:rPr>
        <w:t>Gestion du stress</w:t>
      </w:r>
    </w:p>
    <w:p w14:paraId="525EF0F1" w14:textId="77777777" w:rsidR="00C57793" w:rsidRPr="009E05C8" w:rsidRDefault="00C57793" w:rsidP="0009054C">
      <w:pPr>
        <w:pStyle w:val="Paragraphedeliste"/>
        <w:numPr>
          <w:ilvl w:val="0"/>
          <w:numId w:val="21"/>
        </w:numPr>
        <w:spacing w:before="100" w:beforeAutospacing="1" w:after="100" w:afterAutospacing="1" w:line="276" w:lineRule="auto"/>
        <w:jc w:val="both"/>
        <w:rPr>
          <w:rFonts w:ascii="Times New Roman" w:eastAsia="Times New Roman" w:hAnsi="Times New Roman" w:cs="Times New Roman"/>
          <w:sz w:val="28"/>
          <w:szCs w:val="28"/>
          <w:lang w:val="fr-BF" w:eastAsia="fr-BF"/>
        </w:rPr>
      </w:pPr>
      <w:r w:rsidRPr="009E05C8">
        <w:rPr>
          <w:rFonts w:ascii="Times New Roman" w:eastAsia="Times New Roman" w:hAnsi="Times New Roman" w:cs="Times New Roman"/>
          <w:sz w:val="28"/>
          <w:szCs w:val="28"/>
          <w:lang w:val="fr-BF" w:eastAsia="fr-BF"/>
        </w:rPr>
        <w:t>Connaissance de la zone d’intervention</w:t>
      </w:r>
    </w:p>
    <w:p w14:paraId="411667A0" w14:textId="04A31F5C" w:rsidR="00C57793" w:rsidRPr="009E05C8" w:rsidRDefault="00A85EFA" w:rsidP="0009054C">
      <w:pPr>
        <w:pStyle w:val="Paragraphedeliste"/>
        <w:numPr>
          <w:ilvl w:val="0"/>
          <w:numId w:val="21"/>
        </w:numPr>
        <w:spacing w:before="100" w:beforeAutospacing="1" w:after="100" w:afterAutospacing="1" w:line="276" w:lineRule="auto"/>
        <w:jc w:val="both"/>
        <w:rPr>
          <w:rFonts w:ascii="Times New Roman" w:eastAsia="Times New Roman" w:hAnsi="Times New Roman" w:cs="Times New Roman"/>
          <w:sz w:val="28"/>
          <w:szCs w:val="28"/>
          <w:lang w:val="fr-BF" w:eastAsia="fr-BF"/>
        </w:rPr>
      </w:pPr>
      <w:r w:rsidRPr="009E05C8">
        <w:rPr>
          <w:rFonts w:ascii="Times New Roman" w:eastAsia="Times New Roman" w:hAnsi="Times New Roman" w:cs="Times New Roman"/>
          <w:sz w:val="28"/>
          <w:szCs w:val="28"/>
          <w:lang w:val="fr-BF" w:eastAsia="fr-BF"/>
        </w:rPr>
        <w:t>Adhésion</w:t>
      </w:r>
      <w:r w:rsidR="00C57793" w:rsidRPr="009E05C8">
        <w:rPr>
          <w:rFonts w:ascii="Times New Roman" w:eastAsia="Times New Roman" w:hAnsi="Times New Roman" w:cs="Times New Roman"/>
          <w:sz w:val="28"/>
          <w:szCs w:val="28"/>
          <w:lang w:val="fr-BF" w:eastAsia="fr-BF"/>
        </w:rPr>
        <w:t xml:space="preserve"> au</w:t>
      </w:r>
      <w:r w:rsidR="00525AF0">
        <w:rPr>
          <w:rFonts w:ascii="Times New Roman" w:eastAsia="Times New Roman" w:hAnsi="Times New Roman" w:cs="Times New Roman"/>
          <w:sz w:val="28"/>
          <w:szCs w:val="28"/>
          <w:lang w:val="fr-BF" w:eastAsia="fr-BF"/>
        </w:rPr>
        <w:t>x</w:t>
      </w:r>
      <w:r w:rsidR="00C57793" w:rsidRPr="009E05C8">
        <w:rPr>
          <w:rFonts w:ascii="Times New Roman" w:eastAsia="Times New Roman" w:hAnsi="Times New Roman" w:cs="Times New Roman"/>
          <w:sz w:val="28"/>
          <w:szCs w:val="28"/>
          <w:lang w:val="fr-BF" w:eastAsia="fr-BF"/>
        </w:rPr>
        <w:t xml:space="preserve"> principes humanitaire</w:t>
      </w:r>
      <w:r w:rsidR="00525AF0">
        <w:rPr>
          <w:rFonts w:ascii="Times New Roman" w:eastAsia="Times New Roman" w:hAnsi="Times New Roman" w:cs="Times New Roman"/>
          <w:sz w:val="28"/>
          <w:szCs w:val="28"/>
          <w:lang w:val="fr-BF" w:eastAsia="fr-BF"/>
        </w:rPr>
        <w:t>s</w:t>
      </w:r>
    </w:p>
    <w:p w14:paraId="60166798" w14:textId="00F6B736" w:rsidR="004D151B" w:rsidRPr="009E05C8" w:rsidRDefault="004D151B" w:rsidP="0009054C">
      <w:pPr>
        <w:pStyle w:val="Paragraphedeliste"/>
        <w:numPr>
          <w:ilvl w:val="0"/>
          <w:numId w:val="21"/>
        </w:numPr>
        <w:spacing w:before="100" w:beforeAutospacing="1" w:after="100" w:afterAutospacing="1" w:line="276" w:lineRule="auto"/>
        <w:jc w:val="both"/>
        <w:rPr>
          <w:rFonts w:ascii="Times New Roman" w:eastAsia="Times New Roman" w:hAnsi="Times New Roman" w:cs="Times New Roman"/>
          <w:sz w:val="28"/>
          <w:szCs w:val="28"/>
          <w:lang w:val="fr-BF" w:eastAsia="fr-BF"/>
        </w:rPr>
      </w:pPr>
      <w:r w:rsidRPr="009E05C8">
        <w:rPr>
          <w:rFonts w:ascii="Times New Roman" w:eastAsia="Times New Roman" w:hAnsi="Times New Roman" w:cs="Times New Roman"/>
          <w:sz w:val="28"/>
          <w:szCs w:val="28"/>
          <w:lang w:val="fr-BF" w:eastAsia="fr-BF"/>
        </w:rPr>
        <w:t>Communication : vous écrivez et parlez efficacement et honnêtement tout en adaptant votre style et votre ton à la situation. Vous écoutez activement les autres et les impliquez dans le dialogue</w:t>
      </w:r>
      <w:r w:rsidR="00525AF0">
        <w:rPr>
          <w:rFonts w:ascii="Times New Roman" w:eastAsia="Times New Roman" w:hAnsi="Times New Roman" w:cs="Times New Roman"/>
          <w:sz w:val="28"/>
          <w:szCs w:val="28"/>
          <w:lang w:val="fr-BF" w:eastAsia="fr-BF"/>
        </w:rPr>
        <w:t>.</w:t>
      </w:r>
    </w:p>
    <w:p w14:paraId="15E9BAF0" w14:textId="77777777" w:rsidR="00717AAF" w:rsidRPr="009E05C8" w:rsidRDefault="00717AAF" w:rsidP="0009054C">
      <w:pPr>
        <w:spacing w:before="100" w:beforeAutospacing="1" w:after="100" w:afterAutospacing="1" w:line="240" w:lineRule="auto"/>
        <w:jc w:val="both"/>
        <w:rPr>
          <w:rFonts w:ascii="Times New Roman" w:eastAsia="Times New Roman" w:hAnsi="Times New Roman" w:cs="Times New Roman"/>
          <w:sz w:val="28"/>
          <w:szCs w:val="28"/>
          <w:lang w:val="fr-BF" w:eastAsia="fr-BF"/>
        </w:rPr>
      </w:pPr>
    </w:p>
    <w:p w14:paraId="3D2D1FB5" w14:textId="77777777" w:rsidR="00717AAF" w:rsidRDefault="00717AAF" w:rsidP="0009054C">
      <w:pPr>
        <w:spacing w:before="100" w:beforeAutospacing="1" w:after="100" w:afterAutospacing="1" w:line="240" w:lineRule="auto"/>
        <w:jc w:val="both"/>
        <w:rPr>
          <w:rFonts w:ascii="Times New Roman" w:eastAsia="Times New Roman" w:hAnsi="Times New Roman" w:cs="Times New Roman"/>
          <w:sz w:val="28"/>
          <w:szCs w:val="28"/>
          <w:lang w:val="fr-BF" w:eastAsia="fr-BF"/>
        </w:rPr>
      </w:pPr>
    </w:p>
    <w:p w14:paraId="7BE919AF" w14:textId="77777777" w:rsidR="009E410A" w:rsidRDefault="009E410A" w:rsidP="0009054C">
      <w:pPr>
        <w:spacing w:before="100" w:beforeAutospacing="1" w:after="100" w:afterAutospacing="1" w:line="240" w:lineRule="auto"/>
        <w:jc w:val="both"/>
        <w:rPr>
          <w:rFonts w:ascii="Times New Roman" w:eastAsia="Times New Roman" w:hAnsi="Times New Roman" w:cs="Times New Roman"/>
          <w:sz w:val="28"/>
          <w:szCs w:val="28"/>
          <w:lang w:val="fr-BF" w:eastAsia="fr-BF"/>
        </w:rPr>
      </w:pPr>
    </w:p>
    <w:p w14:paraId="52FB1E62" w14:textId="77777777" w:rsidR="009E410A" w:rsidRDefault="009E410A" w:rsidP="0009054C">
      <w:pPr>
        <w:spacing w:before="100" w:beforeAutospacing="1" w:after="100" w:afterAutospacing="1" w:line="240" w:lineRule="auto"/>
        <w:jc w:val="both"/>
        <w:rPr>
          <w:rFonts w:ascii="Times New Roman" w:eastAsia="Times New Roman" w:hAnsi="Times New Roman" w:cs="Times New Roman"/>
          <w:sz w:val="28"/>
          <w:szCs w:val="28"/>
          <w:lang w:val="fr-BF" w:eastAsia="fr-BF"/>
        </w:rPr>
      </w:pPr>
    </w:p>
    <w:p w14:paraId="782CBA93" w14:textId="77777777" w:rsidR="009E410A" w:rsidRDefault="009E410A" w:rsidP="0009054C">
      <w:pPr>
        <w:spacing w:before="100" w:beforeAutospacing="1" w:after="100" w:afterAutospacing="1" w:line="240" w:lineRule="auto"/>
        <w:jc w:val="both"/>
        <w:rPr>
          <w:rFonts w:ascii="Times New Roman" w:eastAsia="Times New Roman" w:hAnsi="Times New Roman" w:cs="Times New Roman"/>
          <w:sz w:val="28"/>
          <w:szCs w:val="28"/>
          <w:lang w:val="fr-BF" w:eastAsia="fr-BF"/>
        </w:rPr>
      </w:pPr>
    </w:p>
    <w:p w14:paraId="4E83160F" w14:textId="77777777" w:rsidR="009E410A" w:rsidRPr="009E05C8" w:rsidRDefault="009E410A" w:rsidP="0009054C">
      <w:pPr>
        <w:spacing w:before="100" w:beforeAutospacing="1" w:after="100" w:afterAutospacing="1" w:line="240" w:lineRule="auto"/>
        <w:jc w:val="both"/>
        <w:rPr>
          <w:rFonts w:ascii="Times New Roman" w:eastAsia="Times New Roman" w:hAnsi="Times New Roman" w:cs="Times New Roman"/>
          <w:sz w:val="28"/>
          <w:szCs w:val="28"/>
          <w:lang w:val="fr-BF" w:eastAsia="fr-BF"/>
        </w:rPr>
      </w:pPr>
    </w:p>
    <w:p w14:paraId="251EC485" w14:textId="20A9BE71" w:rsidR="00797F62" w:rsidRPr="009E05C8" w:rsidRDefault="00717AAF" w:rsidP="0009054C">
      <w:pPr>
        <w:pStyle w:val="Paragraphedeliste"/>
        <w:numPr>
          <w:ilvl w:val="1"/>
          <w:numId w:val="21"/>
        </w:numPr>
        <w:jc w:val="both"/>
        <w:rPr>
          <w:rFonts w:ascii="Times New Roman" w:eastAsia="Verdana" w:hAnsi="Times New Roman" w:cs="Times New Roman"/>
          <w:b/>
          <w:bCs/>
          <w:sz w:val="28"/>
          <w:szCs w:val="28"/>
        </w:rPr>
      </w:pPr>
      <w:r w:rsidRPr="009E05C8">
        <w:rPr>
          <w:rFonts w:ascii="Times New Roman" w:eastAsia="Verdana" w:hAnsi="Times New Roman" w:cs="Times New Roman"/>
          <w:b/>
          <w:bCs/>
          <w:sz w:val="28"/>
          <w:szCs w:val="28"/>
        </w:rPr>
        <w:t xml:space="preserve">POSTE </w:t>
      </w:r>
      <w:r w:rsidR="009C3726" w:rsidRPr="009E05C8">
        <w:rPr>
          <w:rFonts w:ascii="Times New Roman" w:eastAsia="Verdana" w:hAnsi="Times New Roman" w:cs="Times New Roman"/>
          <w:b/>
          <w:bCs/>
          <w:sz w:val="28"/>
          <w:szCs w:val="28"/>
        </w:rPr>
        <w:t xml:space="preserve">DU </w:t>
      </w:r>
      <w:r w:rsidR="00FA77A2" w:rsidRPr="009E05C8">
        <w:rPr>
          <w:rFonts w:ascii="Times New Roman" w:eastAsia="Verdana" w:hAnsi="Times New Roman" w:cs="Times New Roman"/>
          <w:b/>
          <w:bCs/>
          <w:sz w:val="28"/>
          <w:szCs w:val="28"/>
        </w:rPr>
        <w:t xml:space="preserve">CHARGE/E </w:t>
      </w:r>
      <w:r w:rsidRPr="009E05C8">
        <w:rPr>
          <w:rFonts w:ascii="Times New Roman" w:eastAsia="Verdana" w:hAnsi="Times New Roman" w:cs="Times New Roman"/>
          <w:b/>
          <w:bCs/>
          <w:sz w:val="28"/>
          <w:szCs w:val="28"/>
        </w:rPr>
        <w:t>D</w:t>
      </w:r>
      <w:r w:rsidR="00FA77A2" w:rsidRPr="009E05C8">
        <w:rPr>
          <w:rFonts w:ascii="Times New Roman" w:eastAsia="Verdana" w:hAnsi="Times New Roman" w:cs="Times New Roman"/>
          <w:b/>
          <w:bCs/>
          <w:sz w:val="28"/>
          <w:szCs w:val="28"/>
        </w:rPr>
        <w:t>E SUIVI EV</w:t>
      </w:r>
      <w:r w:rsidR="00075BC5" w:rsidRPr="009E05C8">
        <w:rPr>
          <w:rFonts w:ascii="Times New Roman" w:eastAsia="Verdana" w:hAnsi="Times New Roman" w:cs="Times New Roman"/>
          <w:b/>
          <w:bCs/>
          <w:sz w:val="28"/>
          <w:szCs w:val="28"/>
        </w:rPr>
        <w:t>A</w:t>
      </w:r>
      <w:r w:rsidR="00FA77A2" w:rsidRPr="009E05C8">
        <w:rPr>
          <w:rFonts w:ascii="Times New Roman" w:eastAsia="Verdana" w:hAnsi="Times New Roman" w:cs="Times New Roman"/>
          <w:b/>
          <w:bCs/>
          <w:sz w:val="28"/>
          <w:szCs w:val="28"/>
        </w:rPr>
        <w:t>LUATION</w:t>
      </w:r>
    </w:p>
    <w:p w14:paraId="096FBB1B" w14:textId="77777777" w:rsidR="00D61859" w:rsidRPr="009E05C8" w:rsidRDefault="00D61859" w:rsidP="0009054C">
      <w:pPr>
        <w:pStyle w:val="Paragraphedeliste"/>
        <w:jc w:val="both"/>
        <w:rPr>
          <w:rFonts w:ascii="Times New Roman" w:eastAsia="Verdana" w:hAnsi="Times New Roman" w:cs="Times New Roman"/>
          <w:b/>
          <w:bCs/>
          <w:sz w:val="28"/>
          <w:szCs w:val="28"/>
        </w:rPr>
      </w:pPr>
    </w:p>
    <w:p w14:paraId="2865F50A" w14:textId="5BB15C59" w:rsidR="00797F62" w:rsidRPr="009E05C8" w:rsidRDefault="00797F62" w:rsidP="0009054C">
      <w:pPr>
        <w:pStyle w:val="Paragraphedeliste"/>
        <w:numPr>
          <w:ilvl w:val="2"/>
          <w:numId w:val="21"/>
        </w:numPr>
        <w:pBdr>
          <w:top w:val="single" w:sz="4" w:space="1" w:color="auto"/>
          <w:left w:val="single" w:sz="4" w:space="4" w:color="auto"/>
          <w:bottom w:val="single" w:sz="4" w:space="1" w:color="auto"/>
          <w:right w:val="single" w:sz="4" w:space="4" w:color="auto"/>
        </w:pBdr>
        <w:shd w:val="clear" w:color="auto" w:fill="C00000"/>
        <w:spacing w:after="120" w:line="276" w:lineRule="auto"/>
        <w:jc w:val="both"/>
        <w:rPr>
          <w:rFonts w:ascii="Times New Roman" w:eastAsia="Calibri" w:hAnsi="Times New Roman" w:cs="Times New Roman"/>
          <w:b/>
          <w:sz w:val="28"/>
          <w:szCs w:val="28"/>
        </w:rPr>
      </w:pPr>
      <w:r w:rsidRPr="009E05C8">
        <w:rPr>
          <w:rFonts w:ascii="Times New Roman" w:eastAsia="Calibri" w:hAnsi="Times New Roman" w:cs="Times New Roman"/>
          <w:b/>
          <w:bCs/>
          <w:sz w:val="28"/>
          <w:szCs w:val="28"/>
        </w:rPr>
        <w:t>RESPONSABILITES D</w:t>
      </w:r>
      <w:r w:rsidR="00C11871" w:rsidRPr="009E05C8">
        <w:rPr>
          <w:rFonts w:ascii="Times New Roman" w:eastAsia="Calibri" w:hAnsi="Times New Roman" w:cs="Times New Roman"/>
          <w:b/>
          <w:bCs/>
          <w:sz w:val="28"/>
          <w:szCs w:val="28"/>
        </w:rPr>
        <w:t>U CHARGE/E DE SUIVI EVALUATION</w:t>
      </w:r>
    </w:p>
    <w:p w14:paraId="3850D915" w14:textId="77777777" w:rsidR="00075BC5" w:rsidRDefault="00075BC5" w:rsidP="0009054C">
      <w:pPr>
        <w:spacing w:after="0" w:line="276" w:lineRule="auto"/>
        <w:contextualSpacing/>
        <w:jc w:val="both"/>
        <w:rPr>
          <w:rFonts w:ascii="Times New Roman" w:eastAsia="Calibri" w:hAnsi="Times New Roman" w:cs="Times New Roman"/>
          <w:b/>
          <w:bCs/>
          <w:sz w:val="28"/>
          <w:szCs w:val="28"/>
        </w:rPr>
      </w:pPr>
    </w:p>
    <w:p w14:paraId="0274301C" w14:textId="77777777" w:rsidR="00C34CFD" w:rsidRDefault="00C34CFD" w:rsidP="0009054C">
      <w:pPr>
        <w:spacing w:after="0" w:line="276" w:lineRule="auto"/>
        <w:contextualSpacing/>
        <w:jc w:val="both"/>
        <w:rPr>
          <w:rFonts w:ascii="Times New Roman" w:eastAsia="Calibri" w:hAnsi="Times New Roman" w:cs="Times New Roman"/>
          <w:b/>
          <w:bCs/>
          <w:sz w:val="28"/>
          <w:szCs w:val="28"/>
        </w:rPr>
      </w:pPr>
    </w:p>
    <w:p w14:paraId="744D115E" w14:textId="77777777" w:rsidR="00C34CFD" w:rsidRPr="009E05C8" w:rsidRDefault="00C34CFD" w:rsidP="0009054C">
      <w:pPr>
        <w:spacing w:after="0" w:line="276" w:lineRule="auto"/>
        <w:contextualSpacing/>
        <w:jc w:val="both"/>
        <w:rPr>
          <w:rFonts w:ascii="Times New Roman" w:eastAsia="Calibri" w:hAnsi="Times New Roman" w:cs="Times New Roman"/>
          <w:b/>
          <w:bCs/>
          <w:sz w:val="28"/>
          <w:szCs w:val="28"/>
        </w:rPr>
      </w:pPr>
    </w:p>
    <w:p w14:paraId="6A76487D" w14:textId="7A827413" w:rsidR="00797F62" w:rsidRPr="009E05C8" w:rsidRDefault="00797F62" w:rsidP="0009054C">
      <w:pPr>
        <w:spacing w:after="0" w:line="276" w:lineRule="auto"/>
        <w:contextualSpacing/>
        <w:jc w:val="both"/>
        <w:rPr>
          <w:rFonts w:ascii="Times New Roman" w:eastAsia="Calibri" w:hAnsi="Times New Roman" w:cs="Times New Roman"/>
          <w:b/>
          <w:bCs/>
          <w:sz w:val="28"/>
          <w:szCs w:val="28"/>
        </w:rPr>
      </w:pPr>
      <w:r w:rsidRPr="009E05C8">
        <w:rPr>
          <w:rFonts w:ascii="Times New Roman" w:eastAsia="Calibri" w:hAnsi="Times New Roman" w:cs="Times New Roman"/>
          <w:b/>
          <w:bCs/>
          <w:sz w:val="28"/>
          <w:szCs w:val="28"/>
        </w:rPr>
        <w:t>Responsabilité </w:t>
      </w:r>
      <w:r w:rsidR="009C3726" w:rsidRPr="009E05C8">
        <w:rPr>
          <w:rFonts w:ascii="Times New Roman" w:eastAsia="Calibri" w:hAnsi="Times New Roman" w:cs="Times New Roman"/>
          <w:b/>
          <w:bCs/>
          <w:sz w:val="28"/>
          <w:szCs w:val="28"/>
        </w:rPr>
        <w:t>1 :</w:t>
      </w:r>
      <w:r w:rsidRPr="009E05C8">
        <w:rPr>
          <w:rFonts w:ascii="Times New Roman" w:eastAsia="Calibri" w:hAnsi="Times New Roman" w:cs="Times New Roman"/>
          <w:b/>
          <w:bCs/>
          <w:sz w:val="28"/>
          <w:szCs w:val="28"/>
        </w:rPr>
        <w:t> </w:t>
      </w:r>
      <w:r w:rsidR="00075BC5" w:rsidRPr="009E05C8">
        <w:rPr>
          <w:rFonts w:ascii="Times New Roman" w:eastAsia="Calibri" w:hAnsi="Times New Roman" w:cs="Times New Roman"/>
          <w:b/>
          <w:bCs/>
          <w:sz w:val="28"/>
          <w:szCs w:val="28"/>
        </w:rPr>
        <w:t>Suivi et évaluation</w:t>
      </w:r>
    </w:p>
    <w:p w14:paraId="56C7C4AA" w14:textId="77777777" w:rsidR="00797F62" w:rsidRPr="009E05C8" w:rsidRDefault="00797F62" w:rsidP="0009054C">
      <w:pPr>
        <w:spacing w:after="0" w:line="276" w:lineRule="auto"/>
        <w:ind w:left="1068"/>
        <w:contextualSpacing/>
        <w:jc w:val="both"/>
        <w:rPr>
          <w:rFonts w:ascii="Times New Roman" w:eastAsia="Calibri" w:hAnsi="Times New Roman" w:cs="Times New Roman"/>
          <w:b/>
          <w:bCs/>
          <w:sz w:val="28"/>
          <w:szCs w:val="28"/>
        </w:rPr>
      </w:pPr>
    </w:p>
    <w:p w14:paraId="3D423508" w14:textId="0C209467" w:rsidR="00D546E2" w:rsidRPr="009E05C8" w:rsidRDefault="00D546E2" w:rsidP="0009054C">
      <w:pPr>
        <w:numPr>
          <w:ilvl w:val="0"/>
          <w:numId w:val="25"/>
        </w:numPr>
        <w:spacing w:after="0" w:line="276" w:lineRule="auto"/>
        <w:contextualSpacing/>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Recevoir, compiler, consolider et corriger périodiquement les données de suivi et d’évaluation du projet ;</w:t>
      </w:r>
    </w:p>
    <w:p w14:paraId="2FF955FD" w14:textId="77777777" w:rsidR="00D546E2" w:rsidRPr="009E05C8" w:rsidRDefault="00D546E2" w:rsidP="0009054C">
      <w:pPr>
        <w:numPr>
          <w:ilvl w:val="0"/>
          <w:numId w:val="25"/>
        </w:numPr>
        <w:spacing w:after="0" w:line="276" w:lineRule="auto"/>
        <w:contextualSpacing/>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Participer activement aux opérations de collecte des données sur le terrain ;</w:t>
      </w:r>
    </w:p>
    <w:p w14:paraId="0B649BD6" w14:textId="77777777" w:rsidR="00D546E2" w:rsidRPr="009E05C8" w:rsidRDefault="00D546E2" w:rsidP="0009054C">
      <w:pPr>
        <w:numPr>
          <w:ilvl w:val="0"/>
          <w:numId w:val="25"/>
        </w:numPr>
        <w:spacing w:after="0" w:line="276" w:lineRule="auto"/>
        <w:contextualSpacing/>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Participer activement au traitement, nettoyage et à l’analyse des données collectées sur le terrain ;</w:t>
      </w:r>
    </w:p>
    <w:p w14:paraId="2DBB1AD0" w14:textId="77777777" w:rsidR="00D546E2" w:rsidRPr="009E05C8" w:rsidRDefault="00D546E2" w:rsidP="0009054C">
      <w:pPr>
        <w:numPr>
          <w:ilvl w:val="0"/>
          <w:numId w:val="25"/>
        </w:numPr>
        <w:spacing w:after="0" w:line="276" w:lineRule="auto"/>
        <w:contextualSpacing/>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Contribuer à l’archivage efficace des évidences physiques et électroniques ;</w:t>
      </w:r>
    </w:p>
    <w:p w14:paraId="7E006EA2" w14:textId="0E10699F" w:rsidR="00D546E2" w:rsidRPr="009E05C8" w:rsidRDefault="00D546E2" w:rsidP="0009054C">
      <w:pPr>
        <w:numPr>
          <w:ilvl w:val="0"/>
          <w:numId w:val="25"/>
        </w:numPr>
        <w:spacing w:after="0" w:line="276" w:lineRule="auto"/>
        <w:contextualSpacing/>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 xml:space="preserve">Participer à la validation des données des tableaux de monitoring renseignées mois conformément aux orientations du </w:t>
      </w:r>
      <w:r w:rsidR="009C3726" w:rsidRPr="009E05C8">
        <w:rPr>
          <w:rFonts w:ascii="Times New Roman" w:eastAsia="Calibri" w:hAnsi="Times New Roman" w:cs="Times New Roman"/>
          <w:sz w:val="28"/>
          <w:szCs w:val="28"/>
          <w:lang w:val="fr-BF"/>
        </w:rPr>
        <w:t>projet ;</w:t>
      </w:r>
    </w:p>
    <w:p w14:paraId="71A12B38" w14:textId="77777777" w:rsidR="00D546E2" w:rsidRPr="009E05C8" w:rsidRDefault="00D546E2" w:rsidP="0009054C">
      <w:pPr>
        <w:numPr>
          <w:ilvl w:val="0"/>
          <w:numId w:val="25"/>
        </w:numPr>
        <w:spacing w:after="0" w:line="276" w:lineRule="auto"/>
        <w:contextualSpacing/>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Assurer le suivi effectif continue des indicateurs des projets à travers les tableaux de monitoring et impulser les alertes sur les retards ;</w:t>
      </w:r>
    </w:p>
    <w:p w14:paraId="4F03F29D" w14:textId="77777777" w:rsidR="00D546E2" w:rsidRPr="009E05C8" w:rsidRDefault="00D546E2" w:rsidP="0009054C">
      <w:pPr>
        <w:numPr>
          <w:ilvl w:val="0"/>
          <w:numId w:val="25"/>
        </w:numPr>
        <w:spacing w:after="0" w:line="276" w:lineRule="auto"/>
        <w:contextualSpacing/>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Participer à la conception des outils de suivi évaluation.</w:t>
      </w:r>
    </w:p>
    <w:p w14:paraId="02C9530C" w14:textId="77777777" w:rsidR="00797F62" w:rsidRPr="009E05C8" w:rsidRDefault="00797F62" w:rsidP="0009054C">
      <w:pPr>
        <w:spacing w:after="0" w:line="276" w:lineRule="auto"/>
        <w:ind w:left="1068"/>
        <w:contextualSpacing/>
        <w:jc w:val="both"/>
        <w:rPr>
          <w:rFonts w:ascii="Times New Roman" w:eastAsia="Calibri" w:hAnsi="Times New Roman" w:cs="Times New Roman"/>
          <w:b/>
          <w:bCs/>
          <w:sz w:val="28"/>
          <w:szCs w:val="28"/>
          <w:lang w:val="fr-BF"/>
        </w:rPr>
      </w:pPr>
    </w:p>
    <w:p w14:paraId="4B3489E8" w14:textId="78358719" w:rsidR="00500F7A" w:rsidRPr="009E05C8" w:rsidRDefault="00797F62" w:rsidP="0009054C">
      <w:pPr>
        <w:spacing w:after="0" w:line="276" w:lineRule="auto"/>
        <w:contextualSpacing/>
        <w:jc w:val="both"/>
        <w:rPr>
          <w:rFonts w:ascii="Times New Roman" w:eastAsia="Calibri" w:hAnsi="Times New Roman" w:cs="Times New Roman"/>
          <w:b/>
          <w:bCs/>
          <w:sz w:val="28"/>
          <w:szCs w:val="28"/>
        </w:rPr>
      </w:pPr>
      <w:r w:rsidRPr="009E05C8">
        <w:rPr>
          <w:rFonts w:ascii="Times New Roman" w:eastAsia="Calibri" w:hAnsi="Times New Roman" w:cs="Times New Roman"/>
          <w:b/>
          <w:bCs/>
          <w:sz w:val="28"/>
          <w:szCs w:val="28"/>
        </w:rPr>
        <w:t>Responsabilité 2 : </w:t>
      </w:r>
      <w:r w:rsidR="00500F7A" w:rsidRPr="009E05C8">
        <w:rPr>
          <w:rFonts w:ascii="Times New Roman" w:eastAsia="Calibri" w:hAnsi="Times New Roman" w:cs="Times New Roman"/>
          <w:b/>
          <w:bCs/>
          <w:sz w:val="28"/>
          <w:szCs w:val="28"/>
        </w:rPr>
        <w:t>Collecte et gestion des données</w:t>
      </w:r>
    </w:p>
    <w:p w14:paraId="22E16A5A" w14:textId="56225DA2" w:rsidR="00500F7A" w:rsidRPr="009E05C8" w:rsidRDefault="00500F7A" w:rsidP="0009054C">
      <w:pPr>
        <w:pStyle w:val="li-0"/>
        <w:numPr>
          <w:ilvl w:val="0"/>
          <w:numId w:val="19"/>
        </w:numPr>
        <w:spacing w:line="276" w:lineRule="auto"/>
        <w:jc w:val="both"/>
        <w:rPr>
          <w:sz w:val="28"/>
          <w:szCs w:val="28"/>
        </w:rPr>
      </w:pPr>
      <w:r w:rsidRPr="009E05C8">
        <w:rPr>
          <w:sz w:val="28"/>
          <w:szCs w:val="28"/>
        </w:rPr>
        <w:t>Créer et/ou utiliser correctement les outils de collecte de données et les bases des données d</w:t>
      </w:r>
      <w:r w:rsidR="00C84DE8">
        <w:rPr>
          <w:sz w:val="28"/>
          <w:szCs w:val="28"/>
        </w:rPr>
        <w:t>u</w:t>
      </w:r>
      <w:r w:rsidRPr="009E05C8">
        <w:rPr>
          <w:sz w:val="28"/>
          <w:szCs w:val="28"/>
        </w:rPr>
        <w:t xml:space="preserve"> </w:t>
      </w:r>
      <w:r w:rsidR="00C34CFD" w:rsidRPr="009E05C8">
        <w:rPr>
          <w:sz w:val="28"/>
          <w:szCs w:val="28"/>
        </w:rPr>
        <w:t>projet ;</w:t>
      </w:r>
    </w:p>
    <w:p w14:paraId="3C90212A" w14:textId="77777777" w:rsidR="00500F7A" w:rsidRPr="009E05C8" w:rsidRDefault="00500F7A" w:rsidP="0009054C">
      <w:pPr>
        <w:pStyle w:val="li-0"/>
        <w:numPr>
          <w:ilvl w:val="0"/>
          <w:numId w:val="19"/>
        </w:numPr>
        <w:spacing w:line="276" w:lineRule="auto"/>
        <w:jc w:val="both"/>
        <w:rPr>
          <w:sz w:val="28"/>
          <w:szCs w:val="28"/>
        </w:rPr>
      </w:pPr>
      <w:r w:rsidRPr="009E05C8">
        <w:rPr>
          <w:sz w:val="28"/>
          <w:szCs w:val="28"/>
        </w:rPr>
        <w:t>S’assurer de la qualité (crédibilité, complétude et pertinence) des données collectées ;</w:t>
      </w:r>
    </w:p>
    <w:p w14:paraId="005513CA" w14:textId="77777777" w:rsidR="00500F7A" w:rsidRPr="009E05C8" w:rsidRDefault="00500F7A" w:rsidP="0009054C">
      <w:pPr>
        <w:pStyle w:val="li-0"/>
        <w:numPr>
          <w:ilvl w:val="0"/>
          <w:numId w:val="19"/>
        </w:numPr>
        <w:spacing w:line="276" w:lineRule="auto"/>
        <w:jc w:val="both"/>
        <w:rPr>
          <w:sz w:val="28"/>
          <w:szCs w:val="28"/>
        </w:rPr>
      </w:pPr>
      <w:r w:rsidRPr="009E05C8">
        <w:rPr>
          <w:sz w:val="28"/>
          <w:szCs w:val="28"/>
        </w:rPr>
        <w:t>S’assurer de la mise en place et de l’application de normes et standards en termes de protection des données ;</w:t>
      </w:r>
    </w:p>
    <w:p w14:paraId="66A24D5F" w14:textId="77777777" w:rsidR="00797F62" w:rsidRPr="009E05C8" w:rsidRDefault="00797F62" w:rsidP="0009054C">
      <w:pPr>
        <w:spacing w:after="0" w:line="276" w:lineRule="auto"/>
        <w:contextualSpacing/>
        <w:jc w:val="both"/>
        <w:rPr>
          <w:rFonts w:ascii="Times New Roman" w:eastAsia="Calibri" w:hAnsi="Times New Roman" w:cs="Times New Roman"/>
          <w:b/>
          <w:bCs/>
          <w:i/>
          <w:iCs/>
          <w:sz w:val="28"/>
          <w:szCs w:val="28"/>
        </w:rPr>
      </w:pPr>
    </w:p>
    <w:p w14:paraId="7B7F1AF6" w14:textId="79E7B70D" w:rsidR="00797F62" w:rsidRPr="009E05C8" w:rsidRDefault="00797F62" w:rsidP="0009054C">
      <w:pPr>
        <w:spacing w:after="0" w:line="276" w:lineRule="auto"/>
        <w:contextualSpacing/>
        <w:jc w:val="both"/>
        <w:rPr>
          <w:rFonts w:ascii="Times New Roman" w:eastAsia="Calibri" w:hAnsi="Times New Roman" w:cs="Times New Roman"/>
          <w:b/>
          <w:bCs/>
          <w:sz w:val="28"/>
          <w:szCs w:val="28"/>
        </w:rPr>
      </w:pPr>
      <w:r w:rsidRPr="009E05C8">
        <w:rPr>
          <w:rFonts w:ascii="Times New Roman" w:eastAsia="Calibri" w:hAnsi="Times New Roman" w:cs="Times New Roman"/>
          <w:b/>
          <w:bCs/>
          <w:sz w:val="28"/>
          <w:szCs w:val="28"/>
        </w:rPr>
        <w:t>Responsabilité 3 : </w:t>
      </w:r>
      <w:r w:rsidR="00C21A04" w:rsidRPr="009E05C8">
        <w:rPr>
          <w:rFonts w:ascii="Times New Roman" w:eastAsia="Calibri" w:hAnsi="Times New Roman" w:cs="Times New Roman"/>
          <w:b/>
          <w:bCs/>
          <w:sz w:val="28"/>
          <w:szCs w:val="28"/>
        </w:rPr>
        <w:t>Redevabilité</w:t>
      </w:r>
    </w:p>
    <w:p w14:paraId="31A8583D" w14:textId="77777777" w:rsidR="001950CA" w:rsidRPr="009E05C8" w:rsidRDefault="001950CA" w:rsidP="0009054C">
      <w:pPr>
        <w:spacing w:after="0" w:line="276" w:lineRule="auto"/>
        <w:contextualSpacing/>
        <w:jc w:val="both"/>
        <w:rPr>
          <w:rFonts w:ascii="Times New Roman" w:eastAsia="Calibri" w:hAnsi="Times New Roman" w:cs="Times New Roman"/>
          <w:b/>
          <w:bCs/>
          <w:sz w:val="28"/>
          <w:szCs w:val="28"/>
        </w:rPr>
      </w:pPr>
    </w:p>
    <w:p w14:paraId="051CD60B" w14:textId="3DFACD29" w:rsidR="001950CA" w:rsidRPr="009E05C8" w:rsidRDefault="001950CA" w:rsidP="0009054C">
      <w:pPr>
        <w:numPr>
          <w:ilvl w:val="0"/>
          <w:numId w:val="27"/>
        </w:numPr>
        <w:spacing w:after="0" w:line="276" w:lineRule="auto"/>
        <w:contextualSpacing/>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 xml:space="preserve">S’assurer que les communautés sont constamment sensibilisées sur la redevabilité et les mécanismes de gestion des feedbacks de </w:t>
      </w:r>
      <w:r w:rsidR="00913409" w:rsidRPr="009E05C8">
        <w:rPr>
          <w:rFonts w:ascii="Times New Roman" w:eastAsia="Calibri" w:hAnsi="Times New Roman" w:cs="Times New Roman"/>
          <w:sz w:val="28"/>
          <w:szCs w:val="28"/>
          <w:lang w:val="fr-BF"/>
        </w:rPr>
        <w:t>Voix de Femmes</w:t>
      </w:r>
    </w:p>
    <w:p w14:paraId="3E4C1B98" w14:textId="0395C17E" w:rsidR="001950CA" w:rsidRPr="009E05C8" w:rsidRDefault="001950CA" w:rsidP="0009054C">
      <w:pPr>
        <w:numPr>
          <w:ilvl w:val="0"/>
          <w:numId w:val="27"/>
        </w:numPr>
        <w:spacing w:after="0" w:line="276" w:lineRule="auto"/>
        <w:contextualSpacing/>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 xml:space="preserve">Enregistrer, analyser et suivre les différentes plaintes et feedbacks des </w:t>
      </w:r>
      <w:r w:rsidR="00C84DE8" w:rsidRPr="009E05C8">
        <w:rPr>
          <w:rFonts w:ascii="Times New Roman" w:eastAsia="Calibri" w:hAnsi="Times New Roman" w:cs="Times New Roman"/>
          <w:sz w:val="28"/>
          <w:szCs w:val="28"/>
          <w:lang w:val="fr-BF"/>
        </w:rPr>
        <w:t>bénéficiaires ;</w:t>
      </w:r>
    </w:p>
    <w:p w14:paraId="45853ED8" w14:textId="77777777" w:rsidR="00797F62" w:rsidRPr="009E05C8" w:rsidRDefault="00797F62" w:rsidP="0009054C">
      <w:pPr>
        <w:spacing w:after="0" w:line="276" w:lineRule="auto"/>
        <w:ind w:left="1068"/>
        <w:contextualSpacing/>
        <w:jc w:val="both"/>
        <w:rPr>
          <w:rFonts w:ascii="Times New Roman" w:eastAsia="Calibri" w:hAnsi="Times New Roman" w:cs="Times New Roman"/>
          <w:b/>
          <w:bCs/>
          <w:sz w:val="28"/>
          <w:szCs w:val="28"/>
          <w:lang w:val="fr-BF"/>
        </w:rPr>
      </w:pPr>
    </w:p>
    <w:p w14:paraId="23C8BE3D" w14:textId="77777777" w:rsidR="00797F62" w:rsidRPr="009E05C8" w:rsidRDefault="00797F62" w:rsidP="0009054C">
      <w:pPr>
        <w:spacing w:after="0" w:line="276" w:lineRule="auto"/>
        <w:ind w:left="1068"/>
        <w:contextualSpacing/>
        <w:jc w:val="both"/>
        <w:rPr>
          <w:rFonts w:ascii="Times New Roman" w:eastAsia="Calibri" w:hAnsi="Times New Roman" w:cs="Times New Roman"/>
          <w:sz w:val="28"/>
          <w:szCs w:val="28"/>
        </w:rPr>
      </w:pPr>
    </w:p>
    <w:p w14:paraId="6736E580" w14:textId="48D33B15" w:rsidR="00797F62" w:rsidRPr="009E05C8" w:rsidRDefault="00797F62" w:rsidP="0009054C">
      <w:pPr>
        <w:pStyle w:val="Paragraphedeliste"/>
        <w:numPr>
          <w:ilvl w:val="2"/>
          <w:numId w:val="21"/>
        </w:numPr>
        <w:pBdr>
          <w:top w:val="single" w:sz="4" w:space="1" w:color="auto"/>
          <w:left w:val="single" w:sz="4" w:space="4" w:color="auto"/>
          <w:bottom w:val="single" w:sz="4" w:space="1" w:color="auto"/>
          <w:right w:val="single" w:sz="4" w:space="4" w:color="auto"/>
        </w:pBdr>
        <w:shd w:val="clear" w:color="auto" w:fill="C00000"/>
        <w:spacing w:after="120" w:line="276" w:lineRule="auto"/>
        <w:jc w:val="both"/>
        <w:rPr>
          <w:rFonts w:ascii="Times New Roman" w:eastAsia="Calibri" w:hAnsi="Times New Roman" w:cs="Times New Roman"/>
          <w:b/>
          <w:sz w:val="28"/>
          <w:szCs w:val="28"/>
        </w:rPr>
      </w:pPr>
      <w:r w:rsidRPr="009E05C8">
        <w:rPr>
          <w:rFonts w:ascii="Times New Roman" w:eastAsia="Calibri" w:hAnsi="Times New Roman" w:cs="Times New Roman"/>
          <w:b/>
          <w:bCs/>
          <w:sz w:val="28"/>
          <w:szCs w:val="28"/>
        </w:rPr>
        <w:t xml:space="preserve">PROFIL ET EXPERIENCE REQUIS : </w:t>
      </w:r>
      <w:r w:rsidR="00355480" w:rsidRPr="009E05C8">
        <w:rPr>
          <w:rFonts w:ascii="Times New Roman" w:eastAsia="Calibri" w:hAnsi="Times New Roman" w:cs="Times New Roman"/>
          <w:b/>
          <w:bCs/>
          <w:sz w:val="28"/>
          <w:szCs w:val="28"/>
        </w:rPr>
        <w:t>DU CHARGE/E DE SUIVI EVALUATION</w:t>
      </w:r>
    </w:p>
    <w:p w14:paraId="28085760" w14:textId="77777777" w:rsidR="00797F62" w:rsidRPr="009E05C8" w:rsidRDefault="00797F62" w:rsidP="0009054C">
      <w:pPr>
        <w:tabs>
          <w:tab w:val="left" w:pos="7938"/>
          <w:tab w:val="left" w:pos="9072"/>
        </w:tabs>
        <w:spacing w:after="0" w:line="276" w:lineRule="auto"/>
        <w:ind w:right="403"/>
        <w:jc w:val="both"/>
        <w:rPr>
          <w:rFonts w:ascii="Times New Roman" w:eastAsia="Verdana" w:hAnsi="Times New Roman" w:cs="Times New Roman"/>
          <w:sz w:val="28"/>
          <w:szCs w:val="28"/>
        </w:rPr>
      </w:pPr>
    </w:p>
    <w:p w14:paraId="630CCD13" w14:textId="5D8708A3" w:rsidR="00797F62" w:rsidRPr="00D107F6" w:rsidRDefault="00797F62" w:rsidP="0009054C">
      <w:pPr>
        <w:numPr>
          <w:ilvl w:val="0"/>
          <w:numId w:val="21"/>
        </w:numPr>
        <w:tabs>
          <w:tab w:val="left" w:pos="7938"/>
          <w:tab w:val="left" w:pos="9072"/>
        </w:tabs>
        <w:spacing w:after="0" w:line="276" w:lineRule="auto"/>
        <w:ind w:right="403"/>
        <w:jc w:val="both"/>
        <w:rPr>
          <w:rFonts w:ascii="Times New Roman" w:eastAsia="Verdana" w:hAnsi="Times New Roman" w:cs="Times New Roman"/>
          <w:sz w:val="28"/>
          <w:szCs w:val="28"/>
          <w:lang w:val="fr-BF"/>
        </w:rPr>
      </w:pPr>
      <w:r w:rsidRPr="00D107F6">
        <w:rPr>
          <w:rFonts w:ascii="Times New Roman" w:eastAsia="Verdana" w:hAnsi="Times New Roman" w:cs="Times New Roman"/>
          <w:sz w:val="28"/>
          <w:szCs w:val="28"/>
          <w:lang w:val="fr-BF"/>
        </w:rPr>
        <w:t xml:space="preserve">Bac +3 en </w:t>
      </w:r>
      <w:r w:rsidR="00E073BA" w:rsidRPr="00D107F6">
        <w:rPr>
          <w:rFonts w:ascii="Times New Roman" w:eastAsia="Verdana" w:hAnsi="Times New Roman" w:cs="Times New Roman"/>
          <w:sz w:val="28"/>
          <w:szCs w:val="28"/>
          <w:lang w:val="fr-BF"/>
        </w:rPr>
        <w:t>sciences sociale</w:t>
      </w:r>
      <w:r w:rsidR="00AC0FEA" w:rsidRPr="00D107F6">
        <w:rPr>
          <w:rFonts w:ascii="Times New Roman" w:eastAsia="Verdana" w:hAnsi="Times New Roman" w:cs="Times New Roman"/>
          <w:sz w:val="28"/>
          <w:szCs w:val="28"/>
          <w:lang w:val="fr-BF"/>
        </w:rPr>
        <w:t>s</w:t>
      </w:r>
      <w:r w:rsidRPr="00D107F6">
        <w:rPr>
          <w:rFonts w:ascii="Times New Roman" w:eastAsia="Verdana" w:hAnsi="Times New Roman" w:cs="Times New Roman"/>
          <w:sz w:val="28"/>
          <w:szCs w:val="28"/>
          <w:lang w:val="fr-BF"/>
        </w:rPr>
        <w:t xml:space="preserve"> ou </w:t>
      </w:r>
      <w:r w:rsidR="00E073BA" w:rsidRPr="00D107F6">
        <w:rPr>
          <w:rFonts w:ascii="Times New Roman" w:eastAsia="Verdana" w:hAnsi="Times New Roman" w:cs="Times New Roman"/>
          <w:sz w:val="28"/>
          <w:szCs w:val="28"/>
          <w:lang w:val="fr-BF"/>
        </w:rPr>
        <w:t>tout diplôme jugé équivalent</w:t>
      </w:r>
    </w:p>
    <w:p w14:paraId="5974ED75" w14:textId="3E8EC077" w:rsidR="00797F62" w:rsidRPr="009E05C8" w:rsidRDefault="00797F62" w:rsidP="0009054C">
      <w:pPr>
        <w:numPr>
          <w:ilvl w:val="0"/>
          <w:numId w:val="21"/>
        </w:numPr>
        <w:tabs>
          <w:tab w:val="left" w:pos="7938"/>
          <w:tab w:val="left" w:pos="9072"/>
        </w:tabs>
        <w:spacing w:after="0" w:line="276" w:lineRule="auto"/>
        <w:ind w:right="403"/>
        <w:jc w:val="both"/>
        <w:rPr>
          <w:rFonts w:ascii="Times New Roman" w:eastAsia="Verdana" w:hAnsi="Times New Roman" w:cs="Times New Roman"/>
          <w:sz w:val="28"/>
          <w:szCs w:val="28"/>
          <w:lang w:val="fr-BF"/>
        </w:rPr>
      </w:pPr>
      <w:r w:rsidRPr="009E05C8">
        <w:rPr>
          <w:rFonts w:ascii="Times New Roman" w:eastAsia="Verdana" w:hAnsi="Times New Roman" w:cs="Times New Roman"/>
          <w:sz w:val="28"/>
          <w:szCs w:val="28"/>
          <w:lang w:val="fr-BF"/>
        </w:rPr>
        <w:t xml:space="preserve">Avoir au moins deux ans d’expériences dans </w:t>
      </w:r>
      <w:r w:rsidR="00016891">
        <w:rPr>
          <w:rFonts w:ascii="Times New Roman" w:eastAsia="Verdana" w:hAnsi="Times New Roman" w:cs="Times New Roman"/>
          <w:sz w:val="28"/>
          <w:szCs w:val="28"/>
          <w:lang w:val="fr-BF"/>
        </w:rPr>
        <w:t xml:space="preserve">la gestion des </w:t>
      </w:r>
      <w:proofErr w:type="gramStart"/>
      <w:r w:rsidR="00016891">
        <w:rPr>
          <w:rFonts w:ascii="Times New Roman" w:eastAsia="Verdana" w:hAnsi="Times New Roman" w:cs="Times New Roman"/>
          <w:sz w:val="28"/>
          <w:szCs w:val="28"/>
          <w:lang w:val="fr-BF"/>
        </w:rPr>
        <w:t>données  dans</w:t>
      </w:r>
      <w:proofErr w:type="gramEnd"/>
      <w:r w:rsidR="00016891">
        <w:rPr>
          <w:rFonts w:ascii="Times New Roman" w:eastAsia="Verdana" w:hAnsi="Times New Roman" w:cs="Times New Roman"/>
          <w:sz w:val="28"/>
          <w:szCs w:val="28"/>
          <w:lang w:val="fr-BF"/>
        </w:rPr>
        <w:t xml:space="preserve"> des </w:t>
      </w:r>
      <w:r w:rsidRPr="009E05C8">
        <w:rPr>
          <w:rFonts w:ascii="Times New Roman" w:eastAsia="Verdana" w:hAnsi="Times New Roman" w:cs="Times New Roman"/>
          <w:sz w:val="28"/>
          <w:szCs w:val="28"/>
          <w:lang w:val="fr-BF"/>
        </w:rPr>
        <w:t>projet</w:t>
      </w:r>
      <w:r w:rsidR="00016891">
        <w:rPr>
          <w:rFonts w:ascii="Times New Roman" w:eastAsia="Verdana" w:hAnsi="Times New Roman" w:cs="Times New Roman"/>
          <w:sz w:val="28"/>
          <w:szCs w:val="28"/>
          <w:lang w:val="fr-BF"/>
        </w:rPr>
        <w:t>s</w:t>
      </w:r>
      <w:r w:rsidRPr="009E05C8">
        <w:rPr>
          <w:rFonts w:ascii="Times New Roman" w:eastAsia="Verdana" w:hAnsi="Times New Roman" w:cs="Times New Roman"/>
          <w:sz w:val="28"/>
          <w:szCs w:val="28"/>
          <w:lang w:val="fr-BF"/>
        </w:rPr>
        <w:t xml:space="preserve"> d’urgence humanitaire</w:t>
      </w:r>
    </w:p>
    <w:p w14:paraId="75C675A5" w14:textId="77777777" w:rsidR="00797F62" w:rsidRPr="009E05C8" w:rsidRDefault="00797F62" w:rsidP="0009054C">
      <w:pPr>
        <w:numPr>
          <w:ilvl w:val="0"/>
          <w:numId w:val="21"/>
        </w:numPr>
        <w:spacing w:before="100" w:beforeAutospacing="1" w:after="100" w:afterAutospacing="1" w:line="276" w:lineRule="auto"/>
        <w:jc w:val="both"/>
        <w:rPr>
          <w:rFonts w:ascii="Times New Roman" w:eastAsia="Times New Roman" w:hAnsi="Times New Roman" w:cs="Times New Roman"/>
          <w:color w:val="000000"/>
          <w:sz w:val="28"/>
          <w:szCs w:val="28"/>
          <w:lang w:val="fr-BF" w:eastAsia="fr-BF"/>
        </w:rPr>
      </w:pPr>
      <w:r w:rsidRPr="009E05C8">
        <w:rPr>
          <w:rFonts w:ascii="Times New Roman" w:eastAsia="Times New Roman" w:hAnsi="Times New Roman" w:cs="Times New Roman"/>
          <w:color w:val="000000"/>
          <w:sz w:val="28"/>
          <w:szCs w:val="28"/>
          <w:lang w:val="fr-BF" w:eastAsia="fr-BF"/>
        </w:rPr>
        <w:t>Très bonne connaissance et maîtrise de l’outil informatique (notamment les logiciels Word, Excel, Accès, etc.), intérêt et expérience avérée dans l’utilisation des NTIC et des logiciels spécifiques pour la communication, l’information et systèmes d’information ;</w:t>
      </w:r>
    </w:p>
    <w:p w14:paraId="597BED6D" w14:textId="77777777" w:rsidR="00797F62" w:rsidRPr="009E05C8" w:rsidRDefault="00797F62" w:rsidP="0009054C">
      <w:pPr>
        <w:shd w:val="clear" w:color="auto" w:fill="FFFFFF"/>
        <w:spacing w:after="0" w:line="276" w:lineRule="auto"/>
        <w:jc w:val="both"/>
        <w:rPr>
          <w:rFonts w:ascii="Times New Roman" w:eastAsia="Calibri" w:hAnsi="Times New Roman" w:cs="Times New Roman"/>
          <w:sz w:val="28"/>
          <w:szCs w:val="28"/>
        </w:rPr>
      </w:pPr>
    </w:p>
    <w:p w14:paraId="5B02DF00" w14:textId="77777777" w:rsidR="0063550D" w:rsidRPr="009E05C8" w:rsidRDefault="0063550D" w:rsidP="0009054C">
      <w:pPr>
        <w:numPr>
          <w:ilvl w:val="0"/>
          <w:numId w:val="28"/>
        </w:numPr>
        <w:shd w:val="clear" w:color="auto" w:fill="FFFFFF"/>
        <w:spacing w:after="0" w:line="276" w:lineRule="auto"/>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Avoir des connaissances en statistiques et gestion des projets ;</w:t>
      </w:r>
    </w:p>
    <w:p w14:paraId="1831DF04" w14:textId="77777777" w:rsidR="0063550D" w:rsidRPr="009E05C8" w:rsidRDefault="0063550D" w:rsidP="0009054C">
      <w:pPr>
        <w:numPr>
          <w:ilvl w:val="0"/>
          <w:numId w:val="28"/>
        </w:numPr>
        <w:shd w:val="clear" w:color="auto" w:fill="FFFFFF"/>
        <w:spacing w:after="0" w:line="276" w:lineRule="auto"/>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 xml:space="preserve">Bonne maîtrise (praticien) des logiciels Excel, </w:t>
      </w:r>
      <w:proofErr w:type="spellStart"/>
      <w:r w:rsidRPr="009E05C8">
        <w:rPr>
          <w:rFonts w:ascii="Times New Roman" w:eastAsia="Calibri" w:hAnsi="Times New Roman" w:cs="Times New Roman"/>
          <w:sz w:val="28"/>
          <w:szCs w:val="28"/>
          <w:lang w:val="fr-BF"/>
        </w:rPr>
        <w:t>KoBoCollect</w:t>
      </w:r>
      <w:proofErr w:type="spellEnd"/>
      <w:r w:rsidRPr="009E05C8">
        <w:rPr>
          <w:rFonts w:ascii="Times New Roman" w:eastAsia="Calibri" w:hAnsi="Times New Roman" w:cs="Times New Roman"/>
          <w:sz w:val="28"/>
          <w:szCs w:val="28"/>
          <w:lang w:val="fr-BF"/>
        </w:rPr>
        <w:t xml:space="preserve"> ou ODK, </w:t>
      </w:r>
      <w:proofErr w:type="spellStart"/>
      <w:r w:rsidRPr="009E05C8">
        <w:rPr>
          <w:rFonts w:ascii="Times New Roman" w:eastAsia="Calibri" w:hAnsi="Times New Roman" w:cs="Times New Roman"/>
          <w:sz w:val="28"/>
          <w:szCs w:val="28"/>
          <w:lang w:val="fr-BF"/>
        </w:rPr>
        <w:t>ActivityInfo</w:t>
      </w:r>
      <w:proofErr w:type="spellEnd"/>
    </w:p>
    <w:p w14:paraId="4C455207" w14:textId="77777777" w:rsidR="0063550D" w:rsidRPr="009E05C8" w:rsidRDefault="0063550D" w:rsidP="0009054C">
      <w:pPr>
        <w:numPr>
          <w:ilvl w:val="0"/>
          <w:numId w:val="28"/>
        </w:numPr>
        <w:shd w:val="clear" w:color="auto" w:fill="FFFFFF"/>
        <w:spacing w:after="0" w:line="276" w:lineRule="auto"/>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Minimum 1 an d’expérience particulièrement dans les ONG nationales ou internationales</w:t>
      </w:r>
    </w:p>
    <w:p w14:paraId="5F7C80ED" w14:textId="737EE128" w:rsidR="0063550D" w:rsidRPr="009E05C8" w:rsidRDefault="0063550D" w:rsidP="0009054C">
      <w:pPr>
        <w:numPr>
          <w:ilvl w:val="0"/>
          <w:numId w:val="28"/>
        </w:numPr>
        <w:shd w:val="clear" w:color="auto" w:fill="FFFFFF"/>
        <w:spacing w:after="0" w:line="276" w:lineRule="auto"/>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Capa</w:t>
      </w:r>
      <w:r w:rsidR="00404C48">
        <w:rPr>
          <w:rFonts w:ascii="Times New Roman" w:eastAsia="Calibri" w:hAnsi="Times New Roman" w:cs="Times New Roman"/>
          <w:sz w:val="28"/>
          <w:szCs w:val="28"/>
          <w:lang w:val="fr-BF"/>
        </w:rPr>
        <w:t>cité</w:t>
      </w:r>
      <w:r w:rsidRPr="009E05C8">
        <w:rPr>
          <w:rFonts w:ascii="Times New Roman" w:eastAsia="Calibri" w:hAnsi="Times New Roman" w:cs="Times New Roman"/>
          <w:sz w:val="28"/>
          <w:szCs w:val="28"/>
          <w:lang w:val="fr-BF"/>
        </w:rPr>
        <w:t xml:space="preserve"> </w:t>
      </w:r>
      <w:r w:rsidR="00404C48">
        <w:rPr>
          <w:rFonts w:ascii="Times New Roman" w:eastAsia="Calibri" w:hAnsi="Times New Roman" w:cs="Times New Roman"/>
          <w:sz w:val="28"/>
          <w:szCs w:val="28"/>
          <w:lang w:val="fr-BF"/>
        </w:rPr>
        <w:t>à</w:t>
      </w:r>
      <w:r w:rsidRPr="009E05C8">
        <w:rPr>
          <w:rFonts w:ascii="Times New Roman" w:eastAsia="Calibri" w:hAnsi="Times New Roman" w:cs="Times New Roman"/>
          <w:sz w:val="28"/>
          <w:szCs w:val="28"/>
          <w:lang w:val="fr-BF"/>
        </w:rPr>
        <w:t xml:space="preserve"> travailler de manière autonome et de prendre des initiatives</w:t>
      </w:r>
    </w:p>
    <w:p w14:paraId="466AE056" w14:textId="77777777" w:rsidR="0063550D" w:rsidRPr="009E05C8" w:rsidRDefault="0063550D" w:rsidP="0009054C">
      <w:pPr>
        <w:numPr>
          <w:ilvl w:val="0"/>
          <w:numId w:val="28"/>
        </w:numPr>
        <w:shd w:val="clear" w:color="auto" w:fill="FFFFFF"/>
        <w:spacing w:after="0" w:line="276" w:lineRule="auto"/>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Forte résistance au stress et capacité à travailler dans un rythme élevé correspondant aux urgences</w:t>
      </w:r>
    </w:p>
    <w:p w14:paraId="0D2D0DB9" w14:textId="77777777" w:rsidR="0063550D" w:rsidRPr="009E05C8" w:rsidRDefault="0063550D" w:rsidP="0009054C">
      <w:pPr>
        <w:numPr>
          <w:ilvl w:val="0"/>
          <w:numId w:val="28"/>
        </w:numPr>
        <w:shd w:val="clear" w:color="auto" w:fill="FFFFFF"/>
        <w:spacing w:after="0" w:line="276" w:lineRule="auto"/>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Honnêteté</w:t>
      </w:r>
    </w:p>
    <w:p w14:paraId="4D55EB42" w14:textId="3D63B91A" w:rsidR="0063550D" w:rsidRPr="009E05C8" w:rsidRDefault="0063550D" w:rsidP="0009054C">
      <w:pPr>
        <w:numPr>
          <w:ilvl w:val="0"/>
          <w:numId w:val="28"/>
        </w:numPr>
        <w:shd w:val="clear" w:color="auto" w:fill="FFFFFF"/>
        <w:spacing w:after="0" w:line="276" w:lineRule="auto"/>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Forte compréhension de l’engagement humanitaire</w:t>
      </w:r>
    </w:p>
    <w:p w14:paraId="4F5FE4DD" w14:textId="77777777" w:rsidR="0063550D" w:rsidRPr="009E05C8" w:rsidRDefault="0063550D" w:rsidP="0009054C">
      <w:pPr>
        <w:shd w:val="clear" w:color="auto" w:fill="FFFFFF"/>
        <w:spacing w:after="0" w:line="276" w:lineRule="auto"/>
        <w:jc w:val="both"/>
        <w:rPr>
          <w:rFonts w:ascii="Times New Roman" w:eastAsia="Calibri" w:hAnsi="Times New Roman" w:cs="Times New Roman"/>
          <w:sz w:val="28"/>
          <w:szCs w:val="28"/>
        </w:rPr>
      </w:pPr>
    </w:p>
    <w:p w14:paraId="025054A7" w14:textId="50A14AA3" w:rsidR="00797F62" w:rsidRPr="009E05C8" w:rsidRDefault="00797F62" w:rsidP="0009054C">
      <w:pPr>
        <w:pStyle w:val="Paragraphedeliste"/>
        <w:numPr>
          <w:ilvl w:val="1"/>
          <w:numId w:val="28"/>
        </w:numPr>
        <w:pBdr>
          <w:top w:val="single" w:sz="4" w:space="1" w:color="auto"/>
          <w:left w:val="single" w:sz="4" w:space="4" w:color="auto"/>
          <w:bottom w:val="single" w:sz="4" w:space="1" w:color="auto"/>
          <w:right w:val="single" w:sz="4" w:space="4" w:color="auto"/>
        </w:pBdr>
        <w:shd w:val="clear" w:color="auto" w:fill="C00000"/>
        <w:spacing w:after="0" w:line="276" w:lineRule="auto"/>
        <w:jc w:val="both"/>
        <w:rPr>
          <w:rFonts w:ascii="Times New Roman" w:eastAsia="Calibri" w:hAnsi="Times New Roman" w:cs="Times New Roman"/>
          <w:b/>
          <w:bCs/>
          <w:sz w:val="28"/>
          <w:szCs w:val="28"/>
        </w:rPr>
      </w:pPr>
      <w:r w:rsidRPr="009E05C8">
        <w:rPr>
          <w:rFonts w:ascii="Times New Roman" w:eastAsia="Calibri" w:hAnsi="Times New Roman" w:cs="Times New Roman"/>
          <w:b/>
          <w:bCs/>
          <w:sz w:val="28"/>
          <w:szCs w:val="28"/>
        </w:rPr>
        <w:t>LANGUES</w:t>
      </w:r>
    </w:p>
    <w:p w14:paraId="5ECC4D47" w14:textId="77777777" w:rsidR="00797F62" w:rsidRPr="009E05C8" w:rsidRDefault="00797F62" w:rsidP="0009054C">
      <w:pPr>
        <w:shd w:val="clear" w:color="auto" w:fill="FFFFFF"/>
        <w:spacing w:after="0" w:line="276" w:lineRule="auto"/>
        <w:jc w:val="both"/>
        <w:rPr>
          <w:rFonts w:ascii="Times New Roman" w:eastAsia="Calibri" w:hAnsi="Times New Roman" w:cs="Times New Roman"/>
          <w:sz w:val="28"/>
          <w:szCs w:val="28"/>
        </w:rPr>
      </w:pPr>
    </w:p>
    <w:p w14:paraId="5EBD88FD" w14:textId="77777777" w:rsidR="00797F62" w:rsidRPr="009E05C8" w:rsidRDefault="00797F62" w:rsidP="0009054C">
      <w:pPr>
        <w:spacing w:after="0" w:line="240" w:lineRule="auto"/>
        <w:jc w:val="both"/>
        <w:rPr>
          <w:rFonts w:ascii="Times New Roman" w:eastAsia="Times New Roman" w:hAnsi="Times New Roman" w:cs="Times New Roman"/>
          <w:sz w:val="28"/>
          <w:szCs w:val="28"/>
          <w:lang w:val="fr-BF" w:eastAsia="fr-BF"/>
        </w:rPr>
      </w:pPr>
      <w:r w:rsidRPr="009E05C8">
        <w:rPr>
          <w:rFonts w:ascii="Times New Roman" w:eastAsia="Times New Roman" w:hAnsi="Times New Roman" w:cs="Times New Roman"/>
          <w:sz w:val="28"/>
          <w:szCs w:val="28"/>
          <w:lang w:val="fr-BF" w:eastAsia="fr-BF"/>
        </w:rPr>
        <w:t xml:space="preserve">Indispensable : maitriser la langue française </w:t>
      </w:r>
    </w:p>
    <w:p w14:paraId="283D4DD8" w14:textId="21156863" w:rsidR="00797F62" w:rsidRPr="009E05C8" w:rsidRDefault="00797F62" w:rsidP="0009054C">
      <w:pPr>
        <w:spacing w:after="0" w:line="240" w:lineRule="auto"/>
        <w:jc w:val="both"/>
        <w:rPr>
          <w:rFonts w:ascii="Times New Roman" w:eastAsia="Times New Roman" w:hAnsi="Times New Roman" w:cs="Times New Roman"/>
          <w:sz w:val="28"/>
          <w:szCs w:val="28"/>
          <w:lang w:val="fr-BF" w:eastAsia="fr-BF"/>
        </w:rPr>
      </w:pPr>
      <w:r w:rsidRPr="009E05C8">
        <w:rPr>
          <w:rFonts w:ascii="Times New Roman" w:eastAsia="Times New Roman" w:hAnsi="Times New Roman" w:cs="Times New Roman"/>
          <w:sz w:val="28"/>
          <w:szCs w:val="28"/>
          <w:lang w:val="fr-BF" w:eastAsia="fr-BF"/>
        </w:rPr>
        <w:t xml:space="preserve">Maitriser au moins </w:t>
      </w:r>
      <w:r w:rsidR="00273C99" w:rsidRPr="009E05C8">
        <w:rPr>
          <w:rFonts w:ascii="Times New Roman" w:eastAsia="Times New Roman" w:hAnsi="Times New Roman" w:cs="Times New Roman"/>
          <w:sz w:val="28"/>
          <w:szCs w:val="28"/>
          <w:lang w:val="fr-BF" w:eastAsia="fr-BF"/>
        </w:rPr>
        <w:t>une</w:t>
      </w:r>
      <w:r w:rsidRPr="009E05C8">
        <w:rPr>
          <w:rFonts w:ascii="Times New Roman" w:eastAsia="Times New Roman" w:hAnsi="Times New Roman" w:cs="Times New Roman"/>
          <w:sz w:val="28"/>
          <w:szCs w:val="28"/>
          <w:lang w:val="fr-BF" w:eastAsia="fr-BF"/>
        </w:rPr>
        <w:t xml:space="preserve"> langue des localités serait un atout : Dioula, </w:t>
      </w:r>
      <w:proofErr w:type="spellStart"/>
      <w:r w:rsidRPr="009E05C8">
        <w:rPr>
          <w:rFonts w:ascii="Times New Roman" w:eastAsia="Times New Roman" w:hAnsi="Times New Roman" w:cs="Times New Roman"/>
          <w:sz w:val="28"/>
          <w:szCs w:val="28"/>
          <w:lang w:val="fr-BF" w:eastAsia="fr-BF"/>
        </w:rPr>
        <w:t>Bwaba</w:t>
      </w:r>
      <w:proofErr w:type="spellEnd"/>
      <w:r w:rsidRPr="009E05C8">
        <w:rPr>
          <w:rFonts w:ascii="Times New Roman" w:eastAsia="Times New Roman" w:hAnsi="Times New Roman" w:cs="Times New Roman"/>
          <w:sz w:val="28"/>
          <w:szCs w:val="28"/>
          <w:lang w:val="fr-BF" w:eastAsia="fr-BF"/>
        </w:rPr>
        <w:t>, San, Dioula</w:t>
      </w:r>
    </w:p>
    <w:p w14:paraId="52E01B94" w14:textId="77777777" w:rsidR="00797F62" w:rsidRPr="009E05C8" w:rsidRDefault="00797F62" w:rsidP="0009054C">
      <w:pPr>
        <w:shd w:val="clear" w:color="auto" w:fill="FFFFFF"/>
        <w:spacing w:after="0" w:line="276" w:lineRule="auto"/>
        <w:jc w:val="both"/>
        <w:rPr>
          <w:rFonts w:ascii="Times New Roman" w:eastAsia="Calibri" w:hAnsi="Times New Roman" w:cs="Times New Roman"/>
          <w:sz w:val="28"/>
          <w:szCs w:val="28"/>
        </w:rPr>
      </w:pPr>
    </w:p>
    <w:p w14:paraId="556FA29C" w14:textId="303D2385" w:rsidR="00797F62" w:rsidRPr="009E05C8" w:rsidRDefault="00797F62" w:rsidP="0009054C">
      <w:pPr>
        <w:pStyle w:val="Paragraphedeliste"/>
        <w:numPr>
          <w:ilvl w:val="1"/>
          <w:numId w:val="28"/>
        </w:numPr>
        <w:pBdr>
          <w:top w:val="single" w:sz="4" w:space="1" w:color="auto"/>
          <w:left w:val="single" w:sz="4" w:space="4" w:color="auto"/>
          <w:bottom w:val="single" w:sz="4" w:space="1" w:color="auto"/>
          <w:right w:val="single" w:sz="4" w:space="4" w:color="auto"/>
        </w:pBdr>
        <w:shd w:val="clear" w:color="auto" w:fill="C00000"/>
        <w:spacing w:after="0" w:line="276" w:lineRule="auto"/>
        <w:jc w:val="both"/>
        <w:rPr>
          <w:rFonts w:ascii="Times New Roman" w:eastAsia="Calibri" w:hAnsi="Times New Roman" w:cs="Times New Roman"/>
          <w:b/>
          <w:bCs/>
          <w:sz w:val="28"/>
          <w:szCs w:val="28"/>
        </w:rPr>
      </w:pPr>
      <w:r w:rsidRPr="009E05C8">
        <w:rPr>
          <w:rFonts w:ascii="Times New Roman" w:eastAsia="Calibri" w:hAnsi="Times New Roman" w:cs="Times New Roman"/>
          <w:b/>
          <w:bCs/>
          <w:sz w:val="28"/>
          <w:szCs w:val="28"/>
        </w:rPr>
        <w:t xml:space="preserve"> QUALITES EXIGEES</w:t>
      </w:r>
    </w:p>
    <w:p w14:paraId="36BE0F6B" w14:textId="77777777" w:rsidR="00797F62" w:rsidRPr="009E05C8" w:rsidRDefault="00797F62" w:rsidP="0009054C">
      <w:pPr>
        <w:pStyle w:val="Paragraphedeliste"/>
        <w:numPr>
          <w:ilvl w:val="0"/>
          <w:numId w:val="28"/>
        </w:numPr>
        <w:spacing w:before="100" w:beforeAutospacing="1" w:after="100" w:afterAutospacing="1" w:line="240" w:lineRule="auto"/>
        <w:jc w:val="both"/>
        <w:rPr>
          <w:rFonts w:ascii="Times New Roman" w:eastAsia="Times New Roman" w:hAnsi="Times New Roman" w:cs="Times New Roman"/>
          <w:sz w:val="28"/>
          <w:szCs w:val="28"/>
          <w:lang w:val="fr-BF" w:eastAsia="fr-BF"/>
        </w:rPr>
      </w:pPr>
      <w:r w:rsidRPr="009E05C8">
        <w:rPr>
          <w:rFonts w:ascii="Times New Roman" w:eastAsia="Times New Roman" w:hAnsi="Times New Roman" w:cs="Times New Roman"/>
          <w:sz w:val="28"/>
          <w:szCs w:val="28"/>
          <w:lang w:val="fr-BF" w:eastAsia="fr-BF"/>
        </w:rPr>
        <w:t>Résultat et sens de la qualité</w:t>
      </w:r>
    </w:p>
    <w:p w14:paraId="3462400F" w14:textId="77777777" w:rsidR="00797F62" w:rsidRPr="009E05C8" w:rsidRDefault="00797F62" w:rsidP="0009054C">
      <w:pPr>
        <w:pStyle w:val="Paragraphedeliste"/>
        <w:numPr>
          <w:ilvl w:val="0"/>
          <w:numId w:val="28"/>
        </w:numPr>
        <w:spacing w:before="100" w:beforeAutospacing="1" w:after="100" w:afterAutospacing="1" w:line="240" w:lineRule="auto"/>
        <w:jc w:val="both"/>
        <w:rPr>
          <w:rFonts w:ascii="Times New Roman" w:eastAsia="Times New Roman" w:hAnsi="Times New Roman" w:cs="Times New Roman"/>
          <w:sz w:val="28"/>
          <w:szCs w:val="28"/>
          <w:lang w:val="fr-BF" w:eastAsia="fr-BF"/>
        </w:rPr>
      </w:pPr>
      <w:r w:rsidRPr="009E05C8">
        <w:rPr>
          <w:rFonts w:ascii="Times New Roman" w:eastAsia="Times New Roman" w:hAnsi="Times New Roman" w:cs="Times New Roman"/>
          <w:sz w:val="28"/>
          <w:szCs w:val="28"/>
          <w:lang w:val="fr-BF" w:eastAsia="fr-BF"/>
        </w:rPr>
        <w:t>Travail d’équipe et Coopération</w:t>
      </w:r>
    </w:p>
    <w:p w14:paraId="38403E2A" w14:textId="77777777" w:rsidR="00797F62" w:rsidRPr="009E05C8" w:rsidRDefault="00797F62" w:rsidP="0009054C">
      <w:pPr>
        <w:pStyle w:val="Paragraphedeliste"/>
        <w:numPr>
          <w:ilvl w:val="0"/>
          <w:numId w:val="28"/>
        </w:numPr>
        <w:spacing w:before="100" w:beforeAutospacing="1" w:after="100" w:afterAutospacing="1" w:line="240" w:lineRule="auto"/>
        <w:jc w:val="both"/>
        <w:rPr>
          <w:rFonts w:ascii="Times New Roman" w:eastAsia="Times New Roman" w:hAnsi="Times New Roman" w:cs="Times New Roman"/>
          <w:sz w:val="28"/>
          <w:szCs w:val="28"/>
          <w:lang w:val="fr-BF" w:eastAsia="fr-BF"/>
        </w:rPr>
      </w:pPr>
      <w:r w:rsidRPr="009E05C8">
        <w:rPr>
          <w:rFonts w:ascii="Times New Roman" w:eastAsia="Times New Roman" w:hAnsi="Times New Roman" w:cs="Times New Roman"/>
          <w:sz w:val="28"/>
          <w:szCs w:val="28"/>
          <w:lang w:val="fr-BF" w:eastAsia="fr-BF"/>
        </w:rPr>
        <w:t>Gestion du stress</w:t>
      </w:r>
    </w:p>
    <w:p w14:paraId="139DAC60" w14:textId="77777777" w:rsidR="00797F62" w:rsidRPr="009E05C8" w:rsidRDefault="00797F62" w:rsidP="0009054C">
      <w:pPr>
        <w:pStyle w:val="Paragraphedeliste"/>
        <w:numPr>
          <w:ilvl w:val="0"/>
          <w:numId w:val="28"/>
        </w:numPr>
        <w:spacing w:before="100" w:beforeAutospacing="1" w:after="100" w:afterAutospacing="1" w:line="240" w:lineRule="auto"/>
        <w:jc w:val="both"/>
        <w:rPr>
          <w:rFonts w:ascii="Times New Roman" w:eastAsia="Times New Roman" w:hAnsi="Times New Roman" w:cs="Times New Roman"/>
          <w:sz w:val="28"/>
          <w:szCs w:val="28"/>
          <w:lang w:val="fr-BF" w:eastAsia="fr-BF"/>
        </w:rPr>
      </w:pPr>
      <w:r w:rsidRPr="009E05C8">
        <w:rPr>
          <w:rFonts w:ascii="Times New Roman" w:eastAsia="Times New Roman" w:hAnsi="Times New Roman" w:cs="Times New Roman"/>
          <w:sz w:val="28"/>
          <w:szCs w:val="28"/>
          <w:lang w:val="fr-BF" w:eastAsia="fr-BF"/>
        </w:rPr>
        <w:t>Connaissance de la zone d’intervention</w:t>
      </w:r>
    </w:p>
    <w:p w14:paraId="22EA8D8F" w14:textId="77777777" w:rsidR="00797F62" w:rsidRPr="009E05C8" w:rsidRDefault="00797F62" w:rsidP="0009054C">
      <w:pPr>
        <w:pStyle w:val="Paragraphedeliste"/>
        <w:numPr>
          <w:ilvl w:val="0"/>
          <w:numId w:val="28"/>
        </w:numPr>
        <w:spacing w:before="100" w:beforeAutospacing="1" w:after="100" w:afterAutospacing="1" w:line="240" w:lineRule="auto"/>
        <w:jc w:val="both"/>
        <w:rPr>
          <w:rFonts w:ascii="Times New Roman" w:eastAsia="Times New Roman" w:hAnsi="Times New Roman" w:cs="Times New Roman"/>
          <w:sz w:val="28"/>
          <w:szCs w:val="28"/>
          <w:lang w:val="fr-BF" w:eastAsia="fr-BF"/>
        </w:rPr>
      </w:pPr>
      <w:r w:rsidRPr="009E05C8">
        <w:rPr>
          <w:rFonts w:ascii="Times New Roman" w:eastAsia="Times New Roman" w:hAnsi="Times New Roman" w:cs="Times New Roman"/>
          <w:sz w:val="28"/>
          <w:szCs w:val="28"/>
          <w:lang w:val="fr-BF" w:eastAsia="fr-BF"/>
        </w:rPr>
        <w:t>Adhésion au principes humanitaire</w:t>
      </w:r>
    </w:p>
    <w:p w14:paraId="55E451C6" w14:textId="229C4F29" w:rsidR="00763CFA" w:rsidRPr="009E05C8" w:rsidRDefault="00797F62" w:rsidP="0009054C">
      <w:pPr>
        <w:pStyle w:val="Paragraphedeliste"/>
        <w:numPr>
          <w:ilvl w:val="0"/>
          <w:numId w:val="28"/>
        </w:numPr>
        <w:spacing w:before="100" w:beforeAutospacing="1" w:after="100" w:afterAutospacing="1" w:line="240" w:lineRule="auto"/>
        <w:jc w:val="both"/>
        <w:rPr>
          <w:rFonts w:ascii="Times New Roman" w:eastAsia="Times New Roman" w:hAnsi="Times New Roman" w:cs="Times New Roman"/>
          <w:sz w:val="28"/>
          <w:szCs w:val="28"/>
          <w:lang w:val="fr-BF" w:eastAsia="fr-BF"/>
        </w:rPr>
      </w:pPr>
      <w:r w:rsidRPr="009E05C8">
        <w:rPr>
          <w:rFonts w:ascii="Times New Roman" w:eastAsia="Times New Roman" w:hAnsi="Times New Roman" w:cs="Times New Roman"/>
          <w:sz w:val="28"/>
          <w:szCs w:val="28"/>
          <w:lang w:val="fr-BF" w:eastAsia="fr-BF"/>
        </w:rPr>
        <w:t>Communication : vous écrivez et parlez efficacement et honnêtement tout en adaptant votre style et votre ton à la situation. Vous écoutez activement les autres et les impliquez dans le dialogue</w:t>
      </w:r>
    </w:p>
    <w:p w14:paraId="1737F9C2" w14:textId="59754C09" w:rsidR="006879EA" w:rsidRPr="009E05C8" w:rsidRDefault="001E31D5" w:rsidP="0009054C">
      <w:pPr>
        <w:spacing w:before="100" w:beforeAutospacing="1" w:after="100" w:afterAutospacing="1" w:line="240" w:lineRule="auto"/>
        <w:jc w:val="both"/>
        <w:rPr>
          <w:rFonts w:ascii="Times New Roman" w:eastAsia="Times New Roman" w:hAnsi="Times New Roman" w:cs="Times New Roman"/>
          <w:sz w:val="28"/>
          <w:szCs w:val="28"/>
          <w:lang w:val="fr-BF" w:eastAsia="fr-BF"/>
        </w:rPr>
      </w:pPr>
      <w:r w:rsidRPr="009E05C8">
        <w:rPr>
          <w:rFonts w:ascii="Times New Roman" w:eastAsia="Times New Roman" w:hAnsi="Times New Roman" w:cs="Times New Roman"/>
          <w:sz w:val="28"/>
          <w:szCs w:val="28"/>
          <w:lang w:val="fr-BF" w:eastAsia="fr-BF"/>
        </w:rPr>
        <w:t xml:space="preserve">NB/ Les candidatures </w:t>
      </w:r>
      <w:r w:rsidR="006879EA" w:rsidRPr="009E05C8">
        <w:rPr>
          <w:rFonts w:ascii="Times New Roman" w:eastAsia="Times New Roman" w:hAnsi="Times New Roman" w:cs="Times New Roman"/>
          <w:sz w:val="28"/>
          <w:szCs w:val="28"/>
          <w:lang w:val="fr-BF" w:eastAsia="fr-BF"/>
        </w:rPr>
        <w:t>féminines sont encouragées</w:t>
      </w:r>
    </w:p>
    <w:p w14:paraId="393D17CC" w14:textId="0E9ADA37" w:rsidR="00763CFA" w:rsidRPr="009E05C8" w:rsidRDefault="000E050C" w:rsidP="0009054C">
      <w:pPr>
        <w:pStyle w:val="Paragraphedeliste"/>
        <w:numPr>
          <w:ilvl w:val="2"/>
          <w:numId w:val="19"/>
        </w:numPr>
        <w:jc w:val="both"/>
        <w:rPr>
          <w:rFonts w:ascii="Times New Roman" w:eastAsia="Verdana" w:hAnsi="Times New Roman" w:cs="Times New Roman"/>
          <w:b/>
          <w:bCs/>
          <w:sz w:val="28"/>
          <w:szCs w:val="28"/>
        </w:rPr>
      </w:pPr>
      <w:r w:rsidRPr="009E05C8">
        <w:rPr>
          <w:rFonts w:ascii="Times New Roman" w:eastAsia="Verdana" w:hAnsi="Times New Roman" w:cs="Times New Roman"/>
          <w:b/>
          <w:bCs/>
          <w:sz w:val="28"/>
          <w:szCs w:val="28"/>
        </w:rPr>
        <w:lastRenderedPageBreak/>
        <w:t xml:space="preserve">CONDITION GENERALE </w:t>
      </w:r>
    </w:p>
    <w:p w14:paraId="20A2C041" w14:textId="77777777" w:rsidR="00763CFA" w:rsidRPr="009E05C8" w:rsidRDefault="00763CFA" w:rsidP="0009054C">
      <w:pPr>
        <w:spacing w:before="100" w:beforeAutospacing="1" w:after="100" w:afterAutospacing="1" w:line="240" w:lineRule="auto"/>
        <w:jc w:val="both"/>
        <w:rPr>
          <w:rFonts w:ascii="Times New Roman" w:eastAsia="Times New Roman" w:hAnsi="Times New Roman" w:cs="Times New Roman"/>
          <w:sz w:val="28"/>
          <w:szCs w:val="28"/>
          <w:lang w:val="fr-BF" w:eastAsia="fr-BF"/>
        </w:rPr>
      </w:pPr>
    </w:p>
    <w:p w14:paraId="59A2EC9F" w14:textId="1A3343FD" w:rsidR="00BF6F7C" w:rsidRPr="009E05C8" w:rsidRDefault="00C1088F" w:rsidP="0009054C">
      <w:pPr>
        <w:pStyle w:val="Paragraphedeliste"/>
        <w:numPr>
          <w:ilvl w:val="2"/>
          <w:numId w:val="21"/>
        </w:numPr>
        <w:pBdr>
          <w:top w:val="single" w:sz="4" w:space="1" w:color="auto"/>
          <w:left w:val="single" w:sz="4" w:space="4" w:color="auto"/>
          <w:bottom w:val="single" w:sz="4" w:space="1" w:color="auto"/>
          <w:right w:val="single" w:sz="4" w:space="4" w:color="auto"/>
        </w:pBdr>
        <w:shd w:val="clear" w:color="auto" w:fill="C00000"/>
        <w:spacing w:after="0" w:line="276" w:lineRule="auto"/>
        <w:jc w:val="both"/>
        <w:rPr>
          <w:rFonts w:ascii="Times New Roman" w:eastAsia="Calibri" w:hAnsi="Times New Roman" w:cs="Times New Roman"/>
          <w:b/>
          <w:bCs/>
          <w:sz w:val="28"/>
          <w:szCs w:val="28"/>
        </w:rPr>
      </w:pPr>
      <w:r w:rsidRPr="009E05C8">
        <w:rPr>
          <w:rFonts w:ascii="Times New Roman" w:eastAsia="Calibri" w:hAnsi="Times New Roman" w:cs="Times New Roman"/>
          <w:b/>
          <w:bCs/>
          <w:sz w:val="28"/>
          <w:szCs w:val="28"/>
        </w:rPr>
        <w:t>LIEU DE TRAVAIL</w:t>
      </w:r>
      <w:r w:rsidR="00BF6F7C" w:rsidRPr="009E05C8">
        <w:rPr>
          <w:rFonts w:ascii="Times New Roman" w:eastAsia="Calibri" w:hAnsi="Times New Roman" w:cs="Times New Roman"/>
          <w:b/>
          <w:bCs/>
          <w:sz w:val="28"/>
          <w:szCs w:val="28"/>
        </w:rPr>
        <w:t> :</w:t>
      </w:r>
    </w:p>
    <w:p w14:paraId="5DCBF752" w14:textId="77777777" w:rsidR="00C1088F" w:rsidRPr="009E05C8" w:rsidRDefault="00C1088F" w:rsidP="0009054C">
      <w:pPr>
        <w:autoSpaceDE w:val="0"/>
        <w:autoSpaceDN w:val="0"/>
        <w:adjustRightInd w:val="0"/>
        <w:spacing w:after="0" w:line="276" w:lineRule="auto"/>
        <w:jc w:val="both"/>
        <w:rPr>
          <w:rFonts w:ascii="Times New Roman" w:hAnsi="Times New Roman" w:cs="Times New Roman"/>
          <w:sz w:val="28"/>
          <w:szCs w:val="28"/>
        </w:rPr>
      </w:pPr>
    </w:p>
    <w:p w14:paraId="3196DC8F" w14:textId="76323773" w:rsidR="00C1088F" w:rsidRPr="009E05C8" w:rsidRDefault="00745415" w:rsidP="0009054C">
      <w:pPr>
        <w:autoSpaceDE w:val="0"/>
        <w:autoSpaceDN w:val="0"/>
        <w:adjustRightInd w:val="0"/>
        <w:spacing w:after="0" w:line="276" w:lineRule="auto"/>
        <w:jc w:val="both"/>
        <w:rPr>
          <w:rFonts w:ascii="Times New Roman" w:hAnsi="Times New Roman" w:cs="Times New Roman"/>
          <w:sz w:val="28"/>
          <w:szCs w:val="28"/>
        </w:rPr>
      </w:pPr>
      <w:r w:rsidRPr="009E05C8">
        <w:rPr>
          <w:rFonts w:ascii="Times New Roman" w:hAnsi="Times New Roman" w:cs="Times New Roman"/>
          <w:sz w:val="28"/>
          <w:szCs w:val="28"/>
        </w:rPr>
        <w:t>Psychologues ; Dedougou et Toma</w:t>
      </w:r>
    </w:p>
    <w:p w14:paraId="5AF80CEE" w14:textId="15CE2B5F" w:rsidR="00745415" w:rsidRPr="009E05C8" w:rsidRDefault="00132B36" w:rsidP="0009054C">
      <w:pPr>
        <w:autoSpaceDE w:val="0"/>
        <w:autoSpaceDN w:val="0"/>
        <w:adjustRightInd w:val="0"/>
        <w:spacing w:after="0" w:line="276" w:lineRule="auto"/>
        <w:jc w:val="both"/>
        <w:rPr>
          <w:rFonts w:ascii="Times New Roman" w:hAnsi="Times New Roman" w:cs="Times New Roman"/>
          <w:sz w:val="28"/>
          <w:szCs w:val="28"/>
        </w:rPr>
      </w:pPr>
      <w:r w:rsidRPr="009E05C8">
        <w:rPr>
          <w:rFonts w:ascii="Times New Roman" w:hAnsi="Times New Roman" w:cs="Times New Roman"/>
          <w:sz w:val="28"/>
          <w:szCs w:val="28"/>
        </w:rPr>
        <w:t>Chargé/e de suivi évaluation</w:t>
      </w:r>
      <w:r w:rsidR="00745415" w:rsidRPr="009E05C8">
        <w:rPr>
          <w:rFonts w:ascii="Times New Roman" w:hAnsi="Times New Roman" w:cs="Times New Roman"/>
          <w:sz w:val="28"/>
          <w:szCs w:val="28"/>
        </w:rPr>
        <w:t xml:space="preserve"> : </w:t>
      </w:r>
      <w:r w:rsidR="00DD4F9D" w:rsidRPr="009E05C8">
        <w:rPr>
          <w:rFonts w:ascii="Times New Roman" w:hAnsi="Times New Roman" w:cs="Times New Roman"/>
          <w:sz w:val="28"/>
          <w:szCs w:val="28"/>
        </w:rPr>
        <w:t xml:space="preserve"> Dedougou</w:t>
      </w:r>
    </w:p>
    <w:p w14:paraId="297DF35F" w14:textId="77777777" w:rsidR="006818B2" w:rsidRPr="009E05C8" w:rsidRDefault="006818B2" w:rsidP="0009054C">
      <w:pPr>
        <w:shd w:val="clear" w:color="auto" w:fill="FFFFFF"/>
        <w:spacing w:after="0" w:line="276" w:lineRule="auto"/>
        <w:jc w:val="both"/>
        <w:rPr>
          <w:rFonts w:ascii="Times New Roman" w:eastAsia="Calibri" w:hAnsi="Times New Roman" w:cs="Times New Roman"/>
          <w:sz w:val="28"/>
          <w:szCs w:val="28"/>
        </w:rPr>
      </w:pPr>
    </w:p>
    <w:p w14:paraId="43C0F7A3" w14:textId="77D49D33" w:rsidR="006818B2" w:rsidRPr="009E05C8" w:rsidRDefault="00C742BE" w:rsidP="0009054C">
      <w:pPr>
        <w:pStyle w:val="Paragraphedeliste"/>
        <w:numPr>
          <w:ilvl w:val="2"/>
          <w:numId w:val="21"/>
        </w:numPr>
        <w:pBdr>
          <w:top w:val="single" w:sz="4" w:space="1" w:color="auto"/>
          <w:left w:val="single" w:sz="4" w:space="4" w:color="auto"/>
          <w:bottom w:val="single" w:sz="4" w:space="1" w:color="auto"/>
          <w:right w:val="single" w:sz="4" w:space="4" w:color="auto"/>
        </w:pBdr>
        <w:shd w:val="clear" w:color="auto" w:fill="C00000"/>
        <w:spacing w:after="0" w:line="276" w:lineRule="auto"/>
        <w:jc w:val="both"/>
        <w:rPr>
          <w:rFonts w:ascii="Times New Roman" w:eastAsia="Calibri" w:hAnsi="Times New Roman" w:cs="Times New Roman"/>
          <w:b/>
          <w:bCs/>
          <w:sz w:val="28"/>
          <w:szCs w:val="28"/>
        </w:rPr>
      </w:pPr>
      <w:r w:rsidRPr="009E05C8">
        <w:rPr>
          <w:rFonts w:ascii="Times New Roman" w:eastAsia="Calibri" w:hAnsi="Times New Roman" w:cs="Times New Roman"/>
          <w:b/>
          <w:bCs/>
          <w:sz w:val="28"/>
          <w:szCs w:val="28"/>
        </w:rPr>
        <w:t>COMPOSITION DU DOSSIER DE CANDIDATURE</w:t>
      </w:r>
    </w:p>
    <w:p w14:paraId="4145FC6F" w14:textId="77777777" w:rsidR="00BF6F7C" w:rsidRPr="009E05C8" w:rsidRDefault="00BF6F7C" w:rsidP="0009054C">
      <w:pPr>
        <w:shd w:val="clear" w:color="auto" w:fill="FFFFFF"/>
        <w:spacing w:after="0" w:line="276" w:lineRule="auto"/>
        <w:jc w:val="both"/>
        <w:rPr>
          <w:rFonts w:ascii="Times New Roman" w:eastAsia="Calibri" w:hAnsi="Times New Roman" w:cs="Times New Roman"/>
          <w:b/>
          <w:bCs/>
          <w:sz w:val="28"/>
          <w:szCs w:val="28"/>
        </w:rPr>
      </w:pPr>
    </w:p>
    <w:p w14:paraId="62B2C59E" w14:textId="77777777" w:rsidR="00F47B8E" w:rsidRPr="009E05C8" w:rsidRDefault="00F47B8E" w:rsidP="0009054C">
      <w:pPr>
        <w:shd w:val="clear" w:color="auto" w:fill="FFFFFF"/>
        <w:spacing w:after="0" w:line="276" w:lineRule="auto"/>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Les dossiers devront comprendre les éléments suivants :</w:t>
      </w:r>
    </w:p>
    <w:p w14:paraId="7F543CDD" w14:textId="77777777" w:rsidR="00F47B8E" w:rsidRPr="009E05C8" w:rsidRDefault="00F47B8E" w:rsidP="0009054C">
      <w:pPr>
        <w:shd w:val="clear" w:color="auto" w:fill="FFFFFF"/>
        <w:spacing w:after="0" w:line="276" w:lineRule="auto"/>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  -  Une lettre de motivation ;</w:t>
      </w:r>
    </w:p>
    <w:p w14:paraId="5DAFF294" w14:textId="77777777" w:rsidR="00F47B8E" w:rsidRPr="009E05C8" w:rsidRDefault="00F47B8E" w:rsidP="0009054C">
      <w:pPr>
        <w:shd w:val="clear" w:color="auto" w:fill="FFFFFF"/>
        <w:spacing w:after="0" w:line="276" w:lineRule="auto"/>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 -   Un Curriculum Vitae actualisé et certifié sincère par le candidat ;</w:t>
      </w:r>
    </w:p>
    <w:p w14:paraId="41FA0131" w14:textId="77777777" w:rsidR="00F47B8E" w:rsidRPr="009E05C8" w:rsidRDefault="00F47B8E" w:rsidP="0009054C">
      <w:pPr>
        <w:shd w:val="clear" w:color="auto" w:fill="FFFFFF"/>
        <w:spacing w:after="0" w:line="276" w:lineRule="auto"/>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 -   Une copie certifiée des titres, diplômes et attestations de qualifications ;</w:t>
      </w:r>
    </w:p>
    <w:p w14:paraId="2F0C7E15" w14:textId="77777777" w:rsidR="00F47B8E" w:rsidRPr="009E05C8" w:rsidRDefault="00F47B8E" w:rsidP="0009054C">
      <w:pPr>
        <w:shd w:val="clear" w:color="auto" w:fill="FFFFFF"/>
        <w:spacing w:after="0" w:line="276" w:lineRule="auto"/>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 -   Des copies des certificats et attestations de travail ou de services ;</w:t>
      </w:r>
    </w:p>
    <w:p w14:paraId="0D4DB7D6" w14:textId="44857BDE" w:rsidR="00F47B8E" w:rsidRPr="009E05C8" w:rsidRDefault="00F47B8E" w:rsidP="0009054C">
      <w:pPr>
        <w:shd w:val="clear" w:color="auto" w:fill="FFFFFF"/>
        <w:spacing w:after="0" w:line="276" w:lineRule="auto"/>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 -   Les adresses de trois (3) personnes de référence</w:t>
      </w:r>
      <w:r w:rsidR="003F12D5">
        <w:rPr>
          <w:rFonts w:ascii="Times New Roman" w:eastAsia="Calibri" w:hAnsi="Times New Roman" w:cs="Times New Roman"/>
          <w:sz w:val="28"/>
          <w:szCs w:val="28"/>
          <w:lang w:val="fr-BF"/>
        </w:rPr>
        <w:t xml:space="preserve"> ou des </w:t>
      </w:r>
      <w:r w:rsidR="003E7801">
        <w:rPr>
          <w:rFonts w:ascii="Times New Roman" w:eastAsia="Calibri" w:hAnsi="Times New Roman" w:cs="Times New Roman"/>
          <w:sz w:val="28"/>
          <w:szCs w:val="28"/>
          <w:lang w:val="fr-BF"/>
        </w:rPr>
        <w:t>deux derniers</w:t>
      </w:r>
      <w:r w:rsidR="003F12D5">
        <w:rPr>
          <w:rFonts w:ascii="Times New Roman" w:eastAsia="Calibri" w:hAnsi="Times New Roman" w:cs="Times New Roman"/>
          <w:sz w:val="28"/>
          <w:szCs w:val="28"/>
          <w:lang w:val="fr-BF"/>
        </w:rPr>
        <w:t xml:space="preserve"> employeurs</w:t>
      </w:r>
      <w:r w:rsidRPr="009E05C8">
        <w:rPr>
          <w:rFonts w:ascii="Times New Roman" w:eastAsia="Calibri" w:hAnsi="Times New Roman" w:cs="Times New Roman"/>
          <w:sz w:val="28"/>
          <w:szCs w:val="28"/>
          <w:lang w:val="fr-BF"/>
        </w:rPr>
        <w:t>.</w:t>
      </w:r>
    </w:p>
    <w:p w14:paraId="799235CD" w14:textId="178DDB78" w:rsidR="00F47B8E" w:rsidRPr="009E05C8" w:rsidRDefault="00F47B8E" w:rsidP="0009054C">
      <w:pPr>
        <w:shd w:val="clear" w:color="auto" w:fill="FFFFFF"/>
        <w:spacing w:after="0" w:line="276" w:lineRule="auto"/>
        <w:jc w:val="both"/>
        <w:rPr>
          <w:rFonts w:ascii="Times New Roman" w:eastAsia="Calibri" w:hAnsi="Times New Roman" w:cs="Times New Roman"/>
          <w:sz w:val="28"/>
          <w:szCs w:val="28"/>
          <w:lang w:val="fr-BF"/>
        </w:rPr>
      </w:pPr>
      <w:r w:rsidRPr="009E05C8">
        <w:rPr>
          <w:rFonts w:ascii="Times New Roman" w:eastAsia="Calibri" w:hAnsi="Times New Roman" w:cs="Times New Roman"/>
          <w:sz w:val="28"/>
          <w:szCs w:val="28"/>
          <w:lang w:val="fr-BF"/>
        </w:rPr>
        <w:t>Date limite et adresse de dépôt des candidatures :</w:t>
      </w:r>
    </w:p>
    <w:p w14:paraId="7926E7FD" w14:textId="586392CF" w:rsidR="00F47B8E" w:rsidRPr="009E05C8" w:rsidRDefault="00F47B8E" w:rsidP="0009054C">
      <w:pPr>
        <w:shd w:val="clear" w:color="auto" w:fill="FFFFFF"/>
        <w:spacing w:line="276" w:lineRule="auto"/>
        <w:jc w:val="both"/>
        <w:rPr>
          <w:rFonts w:ascii="Times New Roman" w:eastAsia="Calibri" w:hAnsi="Times New Roman" w:cs="Times New Roman"/>
          <w:b/>
          <w:bCs/>
          <w:sz w:val="28"/>
          <w:szCs w:val="28"/>
          <w:lang w:val="fr-BF"/>
        </w:rPr>
      </w:pPr>
      <w:r w:rsidRPr="009E05C8">
        <w:rPr>
          <w:rFonts w:ascii="Times New Roman" w:eastAsia="Calibri" w:hAnsi="Times New Roman" w:cs="Times New Roman"/>
          <w:sz w:val="28"/>
          <w:szCs w:val="28"/>
          <w:lang w:val="fr-BF"/>
        </w:rPr>
        <w:t>Les dossiers de candidature</w:t>
      </w:r>
      <w:r w:rsidR="00A93D77" w:rsidRPr="009E05C8">
        <w:rPr>
          <w:rFonts w:ascii="Times New Roman" w:eastAsia="Calibri" w:hAnsi="Times New Roman" w:cs="Times New Roman"/>
          <w:sz w:val="28"/>
          <w:szCs w:val="28"/>
          <w:lang w:val="fr-BF"/>
        </w:rPr>
        <w:t xml:space="preserve"> pour les psychologues et le/la suivi </w:t>
      </w:r>
      <w:r w:rsidR="00132B36" w:rsidRPr="009E05C8">
        <w:rPr>
          <w:rFonts w:ascii="Times New Roman" w:eastAsia="Calibri" w:hAnsi="Times New Roman" w:cs="Times New Roman"/>
          <w:sz w:val="28"/>
          <w:szCs w:val="28"/>
          <w:lang w:val="fr-BF"/>
        </w:rPr>
        <w:t>évaluation</w:t>
      </w:r>
      <w:r w:rsidRPr="009E05C8">
        <w:rPr>
          <w:rFonts w:ascii="Times New Roman" w:eastAsia="Calibri" w:hAnsi="Times New Roman" w:cs="Times New Roman"/>
          <w:sz w:val="28"/>
          <w:szCs w:val="28"/>
          <w:lang w:val="fr-BF"/>
        </w:rPr>
        <w:t xml:space="preserve"> devront parvenir par courrier électronique à l’adresse </w:t>
      </w:r>
      <w:hyperlink r:id="rId8" w:history="1">
        <w:r w:rsidR="00250E1A" w:rsidRPr="009E05C8">
          <w:rPr>
            <w:rStyle w:val="Lienhypertexte"/>
            <w:rFonts w:ascii="Times New Roman" w:eastAsia="Calibri" w:hAnsi="Times New Roman" w:cs="Times New Roman"/>
            <w:sz w:val="28"/>
            <w:szCs w:val="28"/>
            <w:lang w:val="fr-BF"/>
          </w:rPr>
          <w:t xml:space="preserve">contact@voixdefemmes.bf </w:t>
        </w:r>
      </w:hyperlink>
      <w:r w:rsidR="00250E1A" w:rsidRPr="009E05C8">
        <w:rPr>
          <w:rFonts w:ascii="Times New Roman" w:eastAsia="Calibri" w:hAnsi="Times New Roman" w:cs="Times New Roman"/>
          <w:sz w:val="28"/>
          <w:szCs w:val="28"/>
          <w:lang w:val="fr-BF"/>
        </w:rPr>
        <w:t xml:space="preserve"> </w:t>
      </w:r>
      <w:r w:rsidRPr="009E05C8">
        <w:rPr>
          <w:rFonts w:ascii="Times New Roman" w:eastAsia="Calibri" w:hAnsi="Times New Roman" w:cs="Times New Roman"/>
          <w:sz w:val="28"/>
          <w:szCs w:val="28"/>
          <w:lang w:val="fr-BF"/>
        </w:rPr>
        <w:t>avec copie à </w:t>
      </w:r>
      <w:hyperlink r:id="rId9" w:history="1">
        <w:r w:rsidR="00CF78E1" w:rsidRPr="009E05C8">
          <w:rPr>
            <w:rStyle w:val="Lienhypertexte"/>
            <w:rFonts w:ascii="Times New Roman" w:eastAsia="Calibri" w:hAnsi="Times New Roman" w:cs="Times New Roman"/>
            <w:sz w:val="28"/>
            <w:szCs w:val="28"/>
            <w:lang w:val="fr-BF"/>
          </w:rPr>
          <w:t>ilboudosaida808@gmail.com</w:t>
        </w:r>
      </w:hyperlink>
      <w:r w:rsidR="001B4A93" w:rsidRPr="009E05C8">
        <w:rPr>
          <w:rFonts w:ascii="Times New Roman" w:eastAsia="Calibri" w:hAnsi="Times New Roman" w:cs="Times New Roman"/>
          <w:sz w:val="28"/>
          <w:szCs w:val="28"/>
          <w:lang w:val="fr-BF"/>
        </w:rPr>
        <w:t xml:space="preserve"> </w:t>
      </w:r>
      <w:r w:rsidRPr="009E05C8">
        <w:rPr>
          <w:rFonts w:ascii="Times New Roman" w:eastAsia="Calibri" w:hAnsi="Times New Roman" w:cs="Times New Roman"/>
          <w:sz w:val="28"/>
          <w:szCs w:val="28"/>
          <w:lang w:val="fr-BF"/>
        </w:rPr>
        <w:t>et </w:t>
      </w:r>
      <w:hyperlink r:id="rId10" w:history="1">
        <w:r w:rsidR="00BF4EA7" w:rsidRPr="009E05C8">
          <w:rPr>
            <w:rStyle w:val="Lienhypertexte"/>
            <w:rFonts w:ascii="Times New Roman" w:eastAsia="Calibri" w:hAnsi="Times New Roman" w:cs="Times New Roman"/>
            <w:sz w:val="28"/>
            <w:szCs w:val="28"/>
            <w:lang w:val="fr-BF"/>
          </w:rPr>
          <w:t xml:space="preserve">arilorez@yahoo.fr </w:t>
        </w:r>
      </w:hyperlink>
      <w:r w:rsidR="005922A4" w:rsidRPr="009E05C8">
        <w:rPr>
          <w:rFonts w:ascii="Times New Roman" w:eastAsia="Calibri" w:hAnsi="Times New Roman" w:cs="Times New Roman"/>
          <w:sz w:val="28"/>
          <w:szCs w:val="28"/>
        </w:rPr>
        <w:t xml:space="preserve"> </w:t>
      </w:r>
      <w:r w:rsidRPr="009E05C8">
        <w:rPr>
          <w:rFonts w:ascii="Times New Roman" w:eastAsia="Calibri" w:hAnsi="Times New Roman" w:cs="Times New Roman"/>
          <w:sz w:val="28"/>
          <w:szCs w:val="28"/>
          <w:lang w:val="fr-BF"/>
        </w:rPr>
        <w:t xml:space="preserve">, au plus tard le </w:t>
      </w:r>
      <w:r w:rsidR="003F12D5">
        <w:rPr>
          <w:rFonts w:ascii="Times New Roman" w:eastAsia="Calibri" w:hAnsi="Times New Roman" w:cs="Times New Roman"/>
          <w:sz w:val="28"/>
          <w:szCs w:val="28"/>
          <w:lang w:val="fr-BF"/>
        </w:rPr>
        <w:t>20 Avril</w:t>
      </w:r>
      <w:r w:rsidRPr="009E05C8">
        <w:rPr>
          <w:rFonts w:ascii="Times New Roman" w:eastAsia="Calibri" w:hAnsi="Times New Roman" w:cs="Times New Roman"/>
          <w:sz w:val="28"/>
          <w:szCs w:val="28"/>
          <w:lang w:val="fr-BF"/>
        </w:rPr>
        <w:t xml:space="preserve"> 202</w:t>
      </w:r>
      <w:r w:rsidR="00EA485A" w:rsidRPr="009E05C8">
        <w:rPr>
          <w:rFonts w:ascii="Times New Roman" w:eastAsia="Calibri" w:hAnsi="Times New Roman" w:cs="Times New Roman"/>
          <w:sz w:val="28"/>
          <w:szCs w:val="28"/>
          <w:lang w:val="fr-BF"/>
        </w:rPr>
        <w:t>5</w:t>
      </w:r>
      <w:r w:rsidRPr="009E05C8">
        <w:rPr>
          <w:rFonts w:ascii="Times New Roman" w:eastAsia="Calibri" w:hAnsi="Times New Roman" w:cs="Times New Roman"/>
          <w:sz w:val="28"/>
          <w:szCs w:val="28"/>
          <w:lang w:val="fr-BF"/>
        </w:rPr>
        <w:t>, à 18 heures TU, en précisant le titre du poste dans l’objet du message.</w:t>
      </w:r>
    </w:p>
    <w:p w14:paraId="7688EB12" w14:textId="6CF628BF" w:rsidR="006818B2" w:rsidRPr="009E05C8" w:rsidRDefault="006818B2" w:rsidP="0009054C">
      <w:pPr>
        <w:shd w:val="clear" w:color="auto" w:fill="FFFFFF"/>
        <w:spacing w:after="0" w:line="276" w:lineRule="auto"/>
        <w:contextualSpacing/>
        <w:jc w:val="both"/>
        <w:rPr>
          <w:rFonts w:ascii="Times New Roman" w:eastAsia="Calibri" w:hAnsi="Times New Roman" w:cs="Times New Roman"/>
          <w:b/>
          <w:bCs/>
          <w:sz w:val="28"/>
          <w:szCs w:val="28"/>
        </w:rPr>
      </w:pPr>
    </w:p>
    <w:p w14:paraId="303792F6" w14:textId="77777777" w:rsidR="00DE3497" w:rsidRPr="009E05C8" w:rsidRDefault="00DE3497" w:rsidP="0009054C">
      <w:pPr>
        <w:spacing w:after="0" w:line="276" w:lineRule="auto"/>
        <w:jc w:val="both"/>
        <w:rPr>
          <w:rFonts w:ascii="Times New Roman" w:eastAsia="Calibri" w:hAnsi="Times New Roman" w:cs="Times New Roman"/>
          <w:b/>
          <w:bCs/>
          <w:sz w:val="28"/>
          <w:szCs w:val="28"/>
          <w:u w:val="single"/>
        </w:rPr>
      </w:pPr>
    </w:p>
    <w:p w14:paraId="1F2F1DCD" w14:textId="77777777" w:rsidR="00AD6CC2" w:rsidRDefault="00AD6CC2" w:rsidP="00863D84">
      <w:pPr>
        <w:rPr>
          <w:rFonts w:ascii="Times New Roman" w:eastAsia="Calibri" w:hAnsi="Times New Roman" w:cs="Times New Roman"/>
          <w:i/>
          <w:iCs/>
          <w:sz w:val="28"/>
          <w:szCs w:val="28"/>
        </w:rPr>
      </w:pPr>
    </w:p>
    <w:sectPr w:rsidR="00AD6CC2" w:rsidSect="004517CC">
      <w:headerReference w:type="default" r:id="rId11"/>
      <w:footerReference w:type="default" r:id="rId12"/>
      <w:pgSz w:w="11906" w:h="16838"/>
      <w:pgMar w:top="111" w:right="1134" w:bottom="1418" w:left="1134" w:header="13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4CE70" w14:textId="77777777" w:rsidR="00020E63" w:rsidRDefault="00020E63" w:rsidP="00BD2027">
      <w:pPr>
        <w:spacing w:after="0" w:line="240" w:lineRule="auto"/>
      </w:pPr>
      <w:r>
        <w:separator/>
      </w:r>
    </w:p>
  </w:endnote>
  <w:endnote w:type="continuationSeparator" w:id="0">
    <w:p w14:paraId="7B9253E6" w14:textId="77777777" w:rsidR="00020E63" w:rsidRDefault="00020E63" w:rsidP="00BD2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044256"/>
      <w:docPartObj>
        <w:docPartGallery w:val="Page Numbers (Bottom of Page)"/>
        <w:docPartUnique/>
      </w:docPartObj>
    </w:sdtPr>
    <w:sdtContent>
      <w:p w14:paraId="3A4E1C1F" w14:textId="456CB55E" w:rsidR="00492E30" w:rsidRDefault="00492E30">
        <w:pPr>
          <w:pStyle w:val="Pieddepage"/>
          <w:jc w:val="right"/>
        </w:pPr>
        <w:r>
          <w:fldChar w:fldCharType="begin"/>
        </w:r>
        <w:r>
          <w:instrText>PAGE   \* MERGEFORMAT</w:instrText>
        </w:r>
        <w:r>
          <w:fldChar w:fldCharType="separate"/>
        </w:r>
        <w:r>
          <w:t>2</w:t>
        </w:r>
        <w:r>
          <w:fldChar w:fldCharType="end"/>
        </w:r>
      </w:p>
    </w:sdtContent>
  </w:sdt>
  <w:p w14:paraId="4BD9B3E6" w14:textId="77777777" w:rsidR="00492E30" w:rsidRDefault="00492E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9CAA1" w14:textId="77777777" w:rsidR="00020E63" w:rsidRDefault="00020E63" w:rsidP="00BD2027">
      <w:pPr>
        <w:spacing w:after="0" w:line="240" w:lineRule="auto"/>
      </w:pPr>
      <w:r>
        <w:separator/>
      </w:r>
    </w:p>
  </w:footnote>
  <w:footnote w:type="continuationSeparator" w:id="0">
    <w:p w14:paraId="590439B1" w14:textId="77777777" w:rsidR="00020E63" w:rsidRDefault="00020E63" w:rsidP="00BD2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0866" w14:textId="0F176631" w:rsidR="00B241DE" w:rsidRDefault="006818B2" w:rsidP="00BE738D">
    <w:pPr>
      <w:pStyle w:val="En-tte"/>
      <w:tabs>
        <w:tab w:val="clear" w:pos="4703"/>
        <w:tab w:val="clear" w:pos="9406"/>
        <w:tab w:val="left" w:pos="7620"/>
        <w:tab w:val="left" w:pos="8172"/>
      </w:tabs>
    </w:pPr>
    <w:r>
      <w:rPr>
        <w:noProof/>
        <w14:ligatures w14:val="standardContextual"/>
      </w:rPr>
      <w:drawing>
        <wp:anchor distT="0" distB="0" distL="114300" distR="114300" simplePos="0" relativeHeight="251658240" behindDoc="0" locked="0" layoutInCell="1" allowOverlap="1" wp14:anchorId="1921AA1B" wp14:editId="701FBD38">
          <wp:simplePos x="0" y="0"/>
          <wp:positionH relativeFrom="column">
            <wp:posOffset>5505450</wp:posOffset>
          </wp:positionH>
          <wp:positionV relativeFrom="paragraph">
            <wp:posOffset>-87630</wp:posOffset>
          </wp:positionV>
          <wp:extent cx="844550" cy="541655"/>
          <wp:effectExtent l="0" t="0" r="0" b="0"/>
          <wp:wrapNone/>
          <wp:docPr id="1314073702" name="Image1" descr="Une image contenant croquis, Dessin au trait, clipart, dessin&#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4073702" name="Image1" descr="Une image contenant croquis, Dessin au trait, clipart, dessin&#10;&#10;Description générée automatiquement"/>
                  <pic:cNvPicPr>
                    <a:picLocks/>
                  </pic:cNvPicPr>
                </pic:nvPicPr>
                <pic:blipFill>
                  <a:blip r:embed="rId1" cstate="print">
                    <a:extLst>
                      <a:ext uri="{28A0092B-C50C-407E-A947-70E740481C1C}">
                        <a14:useLocalDpi xmlns:a14="http://schemas.microsoft.com/office/drawing/2010/main" val="0"/>
                      </a:ext>
                    </a:extLst>
                  </a:blip>
                  <a:srcRect/>
                  <a:stretch/>
                </pic:blipFill>
                <pic:spPr>
                  <a:xfrm>
                    <a:off x="0" y="0"/>
                    <a:ext cx="844550" cy="541655"/>
                  </a:xfrm>
                  <a:prstGeom prst="rect">
                    <a:avLst/>
                  </a:prstGeom>
                </pic:spPr>
              </pic:pic>
            </a:graphicData>
          </a:graphic>
        </wp:anchor>
      </w:drawing>
    </w:r>
    <w:r w:rsidR="00DE53B4">
      <w:t xml:space="preserve">                             </w:t>
    </w:r>
  </w:p>
  <w:p w14:paraId="29302850" w14:textId="1DA96336" w:rsidR="00D54A05" w:rsidRDefault="00DE53B4" w:rsidP="00BE738D">
    <w:pPr>
      <w:pStyle w:val="En-tte"/>
      <w:tabs>
        <w:tab w:val="clear" w:pos="4703"/>
        <w:tab w:val="clear" w:pos="9406"/>
        <w:tab w:val="left" w:pos="7620"/>
        <w:tab w:val="left" w:pos="8172"/>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58D"/>
    <w:multiLevelType w:val="hybridMultilevel"/>
    <w:tmpl w:val="83188D90"/>
    <w:lvl w:ilvl="0" w:tplc="0EECD930">
      <w:start w:val="1"/>
      <w:numFmt w:val="upperRoman"/>
      <w:lvlText w:val="%1."/>
      <w:lvlJc w:val="left"/>
      <w:pPr>
        <w:ind w:left="1003"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A0C3F"/>
    <w:multiLevelType w:val="hybridMultilevel"/>
    <w:tmpl w:val="E85231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4A966AA"/>
    <w:multiLevelType w:val="hybridMultilevel"/>
    <w:tmpl w:val="B27EFBC6"/>
    <w:lvl w:ilvl="0" w:tplc="0B0E8CE4">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3" w15:restartNumberingAfterBreak="0">
    <w:nsid w:val="054D7B4B"/>
    <w:multiLevelType w:val="multilevel"/>
    <w:tmpl w:val="2048B95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3"/>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11A8E"/>
    <w:multiLevelType w:val="hybridMultilevel"/>
    <w:tmpl w:val="DE1E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D67C5"/>
    <w:multiLevelType w:val="hybridMultilevel"/>
    <w:tmpl w:val="F9C8EEF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17C62A3"/>
    <w:multiLevelType w:val="multilevel"/>
    <w:tmpl w:val="8A8E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235C6"/>
    <w:multiLevelType w:val="hybridMultilevel"/>
    <w:tmpl w:val="721634F8"/>
    <w:lvl w:ilvl="0" w:tplc="7B8AE0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06721"/>
    <w:multiLevelType w:val="multilevel"/>
    <w:tmpl w:val="46D4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73C29"/>
    <w:multiLevelType w:val="multilevel"/>
    <w:tmpl w:val="8864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A799A"/>
    <w:multiLevelType w:val="hybridMultilevel"/>
    <w:tmpl w:val="C5303E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E953446"/>
    <w:multiLevelType w:val="hybridMultilevel"/>
    <w:tmpl w:val="100025E4"/>
    <w:lvl w:ilvl="0" w:tplc="1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1C04C8B"/>
    <w:multiLevelType w:val="hybridMultilevel"/>
    <w:tmpl w:val="545E3228"/>
    <w:lvl w:ilvl="0" w:tplc="1FA6AC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C60659"/>
    <w:multiLevelType w:val="multilevel"/>
    <w:tmpl w:val="83C4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B0304B"/>
    <w:multiLevelType w:val="hybridMultilevel"/>
    <w:tmpl w:val="CAA477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3781FDC"/>
    <w:multiLevelType w:val="hybridMultilevel"/>
    <w:tmpl w:val="724059A4"/>
    <w:lvl w:ilvl="0" w:tplc="3A7AE638">
      <w:numFmt w:val="bullet"/>
      <w:lvlText w:val="-"/>
      <w:lvlJc w:val="left"/>
      <w:pPr>
        <w:ind w:left="720" w:hanging="360"/>
      </w:pPr>
      <w:rPr>
        <w:rFonts w:ascii="Verdana" w:eastAsiaTheme="minorHAnsi" w:hAnsi="Verdana"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44E379DA"/>
    <w:multiLevelType w:val="hybridMultilevel"/>
    <w:tmpl w:val="E4B230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7292E0D"/>
    <w:multiLevelType w:val="hybridMultilevel"/>
    <w:tmpl w:val="3EDCEEB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486710"/>
    <w:multiLevelType w:val="multilevel"/>
    <w:tmpl w:val="7642615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623E0F"/>
    <w:multiLevelType w:val="multilevel"/>
    <w:tmpl w:val="0D0C04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A4759FA"/>
    <w:multiLevelType w:val="multilevel"/>
    <w:tmpl w:val="055E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FA70AD"/>
    <w:multiLevelType w:val="multilevel"/>
    <w:tmpl w:val="F502139A"/>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B030F7"/>
    <w:multiLevelType w:val="hybridMultilevel"/>
    <w:tmpl w:val="4EF0E3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8F7AEA"/>
    <w:multiLevelType w:val="hybridMultilevel"/>
    <w:tmpl w:val="D6FE62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923CB1"/>
    <w:multiLevelType w:val="hybridMultilevel"/>
    <w:tmpl w:val="3904A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3D3445"/>
    <w:multiLevelType w:val="hybridMultilevel"/>
    <w:tmpl w:val="D2FEF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E9F48F8"/>
    <w:multiLevelType w:val="multilevel"/>
    <w:tmpl w:val="12F0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160F3"/>
    <w:multiLevelType w:val="multilevel"/>
    <w:tmpl w:val="1F50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F360CE"/>
    <w:multiLevelType w:val="hybridMultilevel"/>
    <w:tmpl w:val="6D083994"/>
    <w:lvl w:ilvl="0" w:tplc="F0B852F2">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29" w15:restartNumberingAfterBreak="0">
    <w:nsid w:val="64670D9B"/>
    <w:multiLevelType w:val="hybridMultilevel"/>
    <w:tmpl w:val="83188D90"/>
    <w:lvl w:ilvl="0" w:tplc="FFFFFFFF">
      <w:start w:val="1"/>
      <w:numFmt w:val="upperRoman"/>
      <w:lvlText w:val="%1."/>
      <w:lvlJc w:val="left"/>
      <w:pPr>
        <w:ind w:left="1003"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F10218"/>
    <w:multiLevelType w:val="multilevel"/>
    <w:tmpl w:val="F0DA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4906E3"/>
    <w:multiLevelType w:val="hybridMultilevel"/>
    <w:tmpl w:val="42180572"/>
    <w:lvl w:ilvl="0" w:tplc="C7EC246A">
      <w:start w:val="6"/>
      <w:numFmt w:val="bullet"/>
      <w:lvlText w:val="-"/>
      <w:lvlJc w:val="left"/>
      <w:pPr>
        <w:ind w:left="720" w:hanging="360"/>
      </w:pPr>
      <w:rPr>
        <w:rFonts w:ascii="Verdana" w:eastAsia="Verdana"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135EB5"/>
    <w:multiLevelType w:val="hybridMultilevel"/>
    <w:tmpl w:val="6E623D62"/>
    <w:lvl w:ilvl="0" w:tplc="20000015">
      <w:start w:val="1"/>
      <w:numFmt w:val="upp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2722779">
    <w:abstractNumId w:val="22"/>
  </w:num>
  <w:num w:numId="2" w16cid:durableId="1725524799">
    <w:abstractNumId w:val="7"/>
  </w:num>
  <w:num w:numId="3" w16cid:durableId="1838766510">
    <w:abstractNumId w:val="17"/>
  </w:num>
  <w:num w:numId="4" w16cid:durableId="53436952">
    <w:abstractNumId w:val="4"/>
  </w:num>
  <w:num w:numId="5" w16cid:durableId="2052462211">
    <w:abstractNumId w:val="24"/>
  </w:num>
  <w:num w:numId="6" w16cid:durableId="1284187836">
    <w:abstractNumId w:val="25"/>
  </w:num>
  <w:num w:numId="7" w16cid:durableId="228735075">
    <w:abstractNumId w:val="11"/>
  </w:num>
  <w:num w:numId="8" w16cid:durableId="1895267877">
    <w:abstractNumId w:val="15"/>
  </w:num>
  <w:num w:numId="9" w16cid:durableId="1123156107">
    <w:abstractNumId w:val="1"/>
  </w:num>
  <w:num w:numId="10" w16cid:durableId="1577979765">
    <w:abstractNumId w:val="12"/>
  </w:num>
  <w:num w:numId="11" w16cid:durableId="701907132">
    <w:abstractNumId w:val="14"/>
  </w:num>
  <w:num w:numId="12" w16cid:durableId="1694720989">
    <w:abstractNumId w:val="5"/>
  </w:num>
  <w:num w:numId="13" w16cid:durableId="1337348679">
    <w:abstractNumId w:val="0"/>
  </w:num>
  <w:num w:numId="14" w16cid:durableId="807212288">
    <w:abstractNumId w:val="16"/>
  </w:num>
  <w:num w:numId="15" w16cid:durableId="1761676101">
    <w:abstractNumId w:val="31"/>
  </w:num>
  <w:num w:numId="16" w16cid:durableId="18239850">
    <w:abstractNumId w:val="10"/>
  </w:num>
  <w:num w:numId="17" w16cid:durableId="911813525">
    <w:abstractNumId w:val="23"/>
  </w:num>
  <w:num w:numId="18" w16cid:durableId="1425027723">
    <w:abstractNumId w:val="26"/>
  </w:num>
  <w:num w:numId="19" w16cid:durableId="1437168207">
    <w:abstractNumId w:val="3"/>
  </w:num>
  <w:num w:numId="20" w16cid:durableId="228544155">
    <w:abstractNumId w:val="20"/>
  </w:num>
  <w:num w:numId="21" w16cid:durableId="2129540612">
    <w:abstractNumId w:val="21"/>
  </w:num>
  <w:num w:numId="22" w16cid:durableId="1564413600">
    <w:abstractNumId w:val="13"/>
  </w:num>
  <w:num w:numId="23" w16cid:durableId="392779704">
    <w:abstractNumId w:val="19"/>
  </w:num>
  <w:num w:numId="24" w16cid:durableId="1451506809">
    <w:abstractNumId w:val="32"/>
  </w:num>
  <w:num w:numId="25" w16cid:durableId="1218709997">
    <w:abstractNumId w:val="30"/>
  </w:num>
  <w:num w:numId="26" w16cid:durableId="728505358">
    <w:abstractNumId w:val="6"/>
  </w:num>
  <w:num w:numId="27" w16cid:durableId="874270485">
    <w:abstractNumId w:val="8"/>
  </w:num>
  <w:num w:numId="28" w16cid:durableId="470294675">
    <w:abstractNumId w:val="18"/>
  </w:num>
  <w:num w:numId="29" w16cid:durableId="424154365">
    <w:abstractNumId w:val="9"/>
  </w:num>
  <w:num w:numId="30" w16cid:durableId="290062794">
    <w:abstractNumId w:val="27"/>
  </w:num>
  <w:num w:numId="31" w16cid:durableId="2034457509">
    <w:abstractNumId w:val="2"/>
  </w:num>
  <w:num w:numId="32" w16cid:durableId="312179773">
    <w:abstractNumId w:val="28"/>
  </w:num>
  <w:num w:numId="33" w16cid:durableId="87727857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1B"/>
    <w:rsid w:val="00002433"/>
    <w:rsid w:val="00016499"/>
    <w:rsid w:val="00016891"/>
    <w:rsid w:val="00020E63"/>
    <w:rsid w:val="00037151"/>
    <w:rsid w:val="0004092C"/>
    <w:rsid w:val="0004526A"/>
    <w:rsid w:val="0005135A"/>
    <w:rsid w:val="00063703"/>
    <w:rsid w:val="00066ADE"/>
    <w:rsid w:val="00070804"/>
    <w:rsid w:val="00070C8B"/>
    <w:rsid w:val="00073FC3"/>
    <w:rsid w:val="00075BC5"/>
    <w:rsid w:val="000777A6"/>
    <w:rsid w:val="00082BF9"/>
    <w:rsid w:val="0009054C"/>
    <w:rsid w:val="00091FE3"/>
    <w:rsid w:val="00097EBA"/>
    <w:rsid w:val="000A2713"/>
    <w:rsid w:val="000B2FA4"/>
    <w:rsid w:val="000B60B4"/>
    <w:rsid w:val="000C0557"/>
    <w:rsid w:val="000C1AAA"/>
    <w:rsid w:val="000C7974"/>
    <w:rsid w:val="000C7B87"/>
    <w:rsid w:val="000D0C56"/>
    <w:rsid w:val="000D0E4C"/>
    <w:rsid w:val="000D6438"/>
    <w:rsid w:val="000D64B3"/>
    <w:rsid w:val="000E050C"/>
    <w:rsid w:val="000E19DD"/>
    <w:rsid w:val="000E4A97"/>
    <w:rsid w:val="000E60DB"/>
    <w:rsid w:val="000F4003"/>
    <w:rsid w:val="000F5308"/>
    <w:rsid w:val="00102123"/>
    <w:rsid w:val="00102374"/>
    <w:rsid w:val="00112E1B"/>
    <w:rsid w:val="0011308D"/>
    <w:rsid w:val="00120386"/>
    <w:rsid w:val="00120BB3"/>
    <w:rsid w:val="0012149F"/>
    <w:rsid w:val="00132B36"/>
    <w:rsid w:val="001379E0"/>
    <w:rsid w:val="0014276D"/>
    <w:rsid w:val="00142B47"/>
    <w:rsid w:val="00160A3B"/>
    <w:rsid w:val="00175F75"/>
    <w:rsid w:val="0018751A"/>
    <w:rsid w:val="001919FA"/>
    <w:rsid w:val="00194B7C"/>
    <w:rsid w:val="001950CA"/>
    <w:rsid w:val="001A1F33"/>
    <w:rsid w:val="001A5C68"/>
    <w:rsid w:val="001A7339"/>
    <w:rsid w:val="001B4A93"/>
    <w:rsid w:val="001C3A78"/>
    <w:rsid w:val="001D3CB2"/>
    <w:rsid w:val="001E31D5"/>
    <w:rsid w:val="001E76D0"/>
    <w:rsid w:val="001F0FF4"/>
    <w:rsid w:val="001F2511"/>
    <w:rsid w:val="001F51B9"/>
    <w:rsid w:val="00210B2D"/>
    <w:rsid w:val="00213A38"/>
    <w:rsid w:val="00226461"/>
    <w:rsid w:val="0023118E"/>
    <w:rsid w:val="00241D98"/>
    <w:rsid w:val="00250E1A"/>
    <w:rsid w:val="0025164F"/>
    <w:rsid w:val="00254CBE"/>
    <w:rsid w:val="002600F9"/>
    <w:rsid w:val="002613B0"/>
    <w:rsid w:val="00273C99"/>
    <w:rsid w:val="002779A0"/>
    <w:rsid w:val="00281637"/>
    <w:rsid w:val="0029408C"/>
    <w:rsid w:val="002A2CB4"/>
    <w:rsid w:val="002C08D1"/>
    <w:rsid w:val="002D011B"/>
    <w:rsid w:val="002D1D93"/>
    <w:rsid w:val="002F247D"/>
    <w:rsid w:val="002F4E48"/>
    <w:rsid w:val="002F6013"/>
    <w:rsid w:val="00300E5C"/>
    <w:rsid w:val="00320933"/>
    <w:rsid w:val="00321906"/>
    <w:rsid w:val="00323942"/>
    <w:rsid w:val="00326C02"/>
    <w:rsid w:val="003306DA"/>
    <w:rsid w:val="00331845"/>
    <w:rsid w:val="00335EB2"/>
    <w:rsid w:val="00342F83"/>
    <w:rsid w:val="00343354"/>
    <w:rsid w:val="00347640"/>
    <w:rsid w:val="003534E5"/>
    <w:rsid w:val="00355480"/>
    <w:rsid w:val="00357945"/>
    <w:rsid w:val="003611C5"/>
    <w:rsid w:val="00367DD2"/>
    <w:rsid w:val="0038541B"/>
    <w:rsid w:val="00392C97"/>
    <w:rsid w:val="003A7183"/>
    <w:rsid w:val="003B0839"/>
    <w:rsid w:val="003B317A"/>
    <w:rsid w:val="003C1B9D"/>
    <w:rsid w:val="003C1E11"/>
    <w:rsid w:val="003D02A7"/>
    <w:rsid w:val="003D045F"/>
    <w:rsid w:val="003D614A"/>
    <w:rsid w:val="003D63A6"/>
    <w:rsid w:val="003E7775"/>
    <w:rsid w:val="003E7801"/>
    <w:rsid w:val="003F12D5"/>
    <w:rsid w:val="003F579A"/>
    <w:rsid w:val="00402D1C"/>
    <w:rsid w:val="00404C48"/>
    <w:rsid w:val="00412447"/>
    <w:rsid w:val="004135D8"/>
    <w:rsid w:val="004142E6"/>
    <w:rsid w:val="004146BB"/>
    <w:rsid w:val="00421E4E"/>
    <w:rsid w:val="00431D7C"/>
    <w:rsid w:val="0043306D"/>
    <w:rsid w:val="004517CC"/>
    <w:rsid w:val="004711AC"/>
    <w:rsid w:val="00480046"/>
    <w:rsid w:val="00486ED2"/>
    <w:rsid w:val="00492E30"/>
    <w:rsid w:val="00493841"/>
    <w:rsid w:val="004A4558"/>
    <w:rsid w:val="004A4BFB"/>
    <w:rsid w:val="004A553B"/>
    <w:rsid w:val="004A6E7D"/>
    <w:rsid w:val="004B113F"/>
    <w:rsid w:val="004B486D"/>
    <w:rsid w:val="004C0FC9"/>
    <w:rsid w:val="004C1D0C"/>
    <w:rsid w:val="004C55C4"/>
    <w:rsid w:val="004D151B"/>
    <w:rsid w:val="004D1599"/>
    <w:rsid w:val="004D205D"/>
    <w:rsid w:val="00500A32"/>
    <w:rsid w:val="00500F7A"/>
    <w:rsid w:val="005032FB"/>
    <w:rsid w:val="00505361"/>
    <w:rsid w:val="00510D3B"/>
    <w:rsid w:val="00510E9D"/>
    <w:rsid w:val="00511F74"/>
    <w:rsid w:val="00517A90"/>
    <w:rsid w:val="0052045D"/>
    <w:rsid w:val="0052202C"/>
    <w:rsid w:val="00525AF0"/>
    <w:rsid w:val="005456A7"/>
    <w:rsid w:val="005573F7"/>
    <w:rsid w:val="005651ED"/>
    <w:rsid w:val="00571134"/>
    <w:rsid w:val="00571F05"/>
    <w:rsid w:val="00574787"/>
    <w:rsid w:val="00574BFB"/>
    <w:rsid w:val="0058735A"/>
    <w:rsid w:val="00587B29"/>
    <w:rsid w:val="005922A4"/>
    <w:rsid w:val="005A3A85"/>
    <w:rsid w:val="005A62D7"/>
    <w:rsid w:val="005A7FF7"/>
    <w:rsid w:val="005B0484"/>
    <w:rsid w:val="005D5BE2"/>
    <w:rsid w:val="005E2685"/>
    <w:rsid w:val="005E2E46"/>
    <w:rsid w:val="005E575C"/>
    <w:rsid w:val="005E582F"/>
    <w:rsid w:val="005E76B0"/>
    <w:rsid w:val="005E77C1"/>
    <w:rsid w:val="005F0F30"/>
    <w:rsid w:val="005F1C97"/>
    <w:rsid w:val="005F4181"/>
    <w:rsid w:val="005F41DF"/>
    <w:rsid w:val="005F4EBE"/>
    <w:rsid w:val="00600952"/>
    <w:rsid w:val="0060734E"/>
    <w:rsid w:val="0061498B"/>
    <w:rsid w:val="00620C3E"/>
    <w:rsid w:val="00620E39"/>
    <w:rsid w:val="006213E9"/>
    <w:rsid w:val="0062379F"/>
    <w:rsid w:val="0062542B"/>
    <w:rsid w:val="00625C75"/>
    <w:rsid w:val="0062728A"/>
    <w:rsid w:val="0063550D"/>
    <w:rsid w:val="00640362"/>
    <w:rsid w:val="0064262D"/>
    <w:rsid w:val="006428D7"/>
    <w:rsid w:val="006436AC"/>
    <w:rsid w:val="006437A3"/>
    <w:rsid w:val="00644D1C"/>
    <w:rsid w:val="00670E5A"/>
    <w:rsid w:val="00671139"/>
    <w:rsid w:val="006815F6"/>
    <w:rsid w:val="006818B2"/>
    <w:rsid w:val="006879EA"/>
    <w:rsid w:val="0069467F"/>
    <w:rsid w:val="006A39FC"/>
    <w:rsid w:val="006A3E8B"/>
    <w:rsid w:val="006A6438"/>
    <w:rsid w:val="006B08ED"/>
    <w:rsid w:val="006B5592"/>
    <w:rsid w:val="006C178B"/>
    <w:rsid w:val="006C4C4E"/>
    <w:rsid w:val="006C7556"/>
    <w:rsid w:val="006D51F6"/>
    <w:rsid w:val="006F0539"/>
    <w:rsid w:val="006F1D5B"/>
    <w:rsid w:val="006F581F"/>
    <w:rsid w:val="00713D67"/>
    <w:rsid w:val="00717AAF"/>
    <w:rsid w:val="0072094F"/>
    <w:rsid w:val="0072424C"/>
    <w:rsid w:val="00725858"/>
    <w:rsid w:val="0073690C"/>
    <w:rsid w:val="00745415"/>
    <w:rsid w:val="00753FD6"/>
    <w:rsid w:val="007625B6"/>
    <w:rsid w:val="00762A79"/>
    <w:rsid w:val="00763CFA"/>
    <w:rsid w:val="00764897"/>
    <w:rsid w:val="0076683D"/>
    <w:rsid w:val="00774957"/>
    <w:rsid w:val="00774F5C"/>
    <w:rsid w:val="007811AF"/>
    <w:rsid w:val="00797F62"/>
    <w:rsid w:val="007A69A9"/>
    <w:rsid w:val="007B54CA"/>
    <w:rsid w:val="007C1887"/>
    <w:rsid w:val="007C60B3"/>
    <w:rsid w:val="00813DCA"/>
    <w:rsid w:val="008151C4"/>
    <w:rsid w:val="00822EAB"/>
    <w:rsid w:val="008238E5"/>
    <w:rsid w:val="0082532B"/>
    <w:rsid w:val="00832AE8"/>
    <w:rsid w:val="00833686"/>
    <w:rsid w:val="00837578"/>
    <w:rsid w:val="00840D93"/>
    <w:rsid w:val="008420DE"/>
    <w:rsid w:val="008442C7"/>
    <w:rsid w:val="008449AB"/>
    <w:rsid w:val="00846834"/>
    <w:rsid w:val="008557C7"/>
    <w:rsid w:val="008606F0"/>
    <w:rsid w:val="00863D84"/>
    <w:rsid w:val="00866997"/>
    <w:rsid w:val="00866C42"/>
    <w:rsid w:val="008744A3"/>
    <w:rsid w:val="008803AE"/>
    <w:rsid w:val="00883B23"/>
    <w:rsid w:val="008875F8"/>
    <w:rsid w:val="00893256"/>
    <w:rsid w:val="0089512E"/>
    <w:rsid w:val="008B24F2"/>
    <w:rsid w:val="008B78F6"/>
    <w:rsid w:val="008C7D07"/>
    <w:rsid w:val="008D5417"/>
    <w:rsid w:val="008D5C2E"/>
    <w:rsid w:val="008E05BD"/>
    <w:rsid w:val="008E430C"/>
    <w:rsid w:val="008E7295"/>
    <w:rsid w:val="00901496"/>
    <w:rsid w:val="00910064"/>
    <w:rsid w:val="00913409"/>
    <w:rsid w:val="009231AF"/>
    <w:rsid w:val="009363BA"/>
    <w:rsid w:val="009409BB"/>
    <w:rsid w:val="0094132D"/>
    <w:rsid w:val="00982B73"/>
    <w:rsid w:val="009A0CA4"/>
    <w:rsid w:val="009A5452"/>
    <w:rsid w:val="009A6112"/>
    <w:rsid w:val="009A7752"/>
    <w:rsid w:val="009A78C5"/>
    <w:rsid w:val="009B7099"/>
    <w:rsid w:val="009C3726"/>
    <w:rsid w:val="009D144E"/>
    <w:rsid w:val="009E05C8"/>
    <w:rsid w:val="009E410A"/>
    <w:rsid w:val="009F6AC3"/>
    <w:rsid w:val="009F7EBA"/>
    <w:rsid w:val="00A036E7"/>
    <w:rsid w:val="00A03993"/>
    <w:rsid w:val="00A05177"/>
    <w:rsid w:val="00A054A1"/>
    <w:rsid w:val="00A121C2"/>
    <w:rsid w:val="00A15B83"/>
    <w:rsid w:val="00A23C3B"/>
    <w:rsid w:val="00A24392"/>
    <w:rsid w:val="00A55302"/>
    <w:rsid w:val="00A63054"/>
    <w:rsid w:val="00A63367"/>
    <w:rsid w:val="00A63EBB"/>
    <w:rsid w:val="00A835F5"/>
    <w:rsid w:val="00A83C4C"/>
    <w:rsid w:val="00A85EFA"/>
    <w:rsid w:val="00A9043D"/>
    <w:rsid w:val="00A90539"/>
    <w:rsid w:val="00A93D77"/>
    <w:rsid w:val="00AC0FEA"/>
    <w:rsid w:val="00AC7634"/>
    <w:rsid w:val="00AD4799"/>
    <w:rsid w:val="00AD616F"/>
    <w:rsid w:val="00AD6CC2"/>
    <w:rsid w:val="00AD7C84"/>
    <w:rsid w:val="00AE4C38"/>
    <w:rsid w:val="00AE66A7"/>
    <w:rsid w:val="00AE7038"/>
    <w:rsid w:val="00AF5B27"/>
    <w:rsid w:val="00B10848"/>
    <w:rsid w:val="00B241DE"/>
    <w:rsid w:val="00B242C5"/>
    <w:rsid w:val="00B301FE"/>
    <w:rsid w:val="00B4058B"/>
    <w:rsid w:val="00B43B8E"/>
    <w:rsid w:val="00B6367D"/>
    <w:rsid w:val="00B713F8"/>
    <w:rsid w:val="00B8359C"/>
    <w:rsid w:val="00B87CC1"/>
    <w:rsid w:val="00BB2854"/>
    <w:rsid w:val="00BB49BB"/>
    <w:rsid w:val="00BB6F05"/>
    <w:rsid w:val="00BC3B99"/>
    <w:rsid w:val="00BC6B9F"/>
    <w:rsid w:val="00BD2027"/>
    <w:rsid w:val="00BD48A4"/>
    <w:rsid w:val="00BF4EA7"/>
    <w:rsid w:val="00BF6F7C"/>
    <w:rsid w:val="00C02454"/>
    <w:rsid w:val="00C1088F"/>
    <w:rsid w:val="00C10BD9"/>
    <w:rsid w:val="00C11871"/>
    <w:rsid w:val="00C1265A"/>
    <w:rsid w:val="00C139F1"/>
    <w:rsid w:val="00C16B08"/>
    <w:rsid w:val="00C16B89"/>
    <w:rsid w:val="00C21A04"/>
    <w:rsid w:val="00C34CFD"/>
    <w:rsid w:val="00C40B06"/>
    <w:rsid w:val="00C57793"/>
    <w:rsid w:val="00C65106"/>
    <w:rsid w:val="00C65DD2"/>
    <w:rsid w:val="00C70DE2"/>
    <w:rsid w:val="00C71514"/>
    <w:rsid w:val="00C738E7"/>
    <w:rsid w:val="00C742BE"/>
    <w:rsid w:val="00C84DE8"/>
    <w:rsid w:val="00C94DDA"/>
    <w:rsid w:val="00C95511"/>
    <w:rsid w:val="00CA7190"/>
    <w:rsid w:val="00CB2EB0"/>
    <w:rsid w:val="00CC1CED"/>
    <w:rsid w:val="00CC7E9E"/>
    <w:rsid w:val="00CD0705"/>
    <w:rsid w:val="00CD2F75"/>
    <w:rsid w:val="00CE1253"/>
    <w:rsid w:val="00CE39D4"/>
    <w:rsid w:val="00CF3A2F"/>
    <w:rsid w:val="00CF685B"/>
    <w:rsid w:val="00CF78E1"/>
    <w:rsid w:val="00D02C51"/>
    <w:rsid w:val="00D04BFD"/>
    <w:rsid w:val="00D0644F"/>
    <w:rsid w:val="00D107F6"/>
    <w:rsid w:val="00D12BDD"/>
    <w:rsid w:val="00D14E9A"/>
    <w:rsid w:val="00D305E1"/>
    <w:rsid w:val="00D33806"/>
    <w:rsid w:val="00D34F25"/>
    <w:rsid w:val="00D546E2"/>
    <w:rsid w:val="00D54A05"/>
    <w:rsid w:val="00D5545A"/>
    <w:rsid w:val="00D616F6"/>
    <w:rsid w:val="00D61859"/>
    <w:rsid w:val="00DA0DC3"/>
    <w:rsid w:val="00DD4F9D"/>
    <w:rsid w:val="00DD4FA0"/>
    <w:rsid w:val="00DD691E"/>
    <w:rsid w:val="00DE107B"/>
    <w:rsid w:val="00DE3497"/>
    <w:rsid w:val="00DE529B"/>
    <w:rsid w:val="00DE53B4"/>
    <w:rsid w:val="00DE5EFB"/>
    <w:rsid w:val="00DF09EC"/>
    <w:rsid w:val="00DF55A7"/>
    <w:rsid w:val="00DF73E0"/>
    <w:rsid w:val="00E067FC"/>
    <w:rsid w:val="00E073BA"/>
    <w:rsid w:val="00E07C7A"/>
    <w:rsid w:val="00E37953"/>
    <w:rsid w:val="00E54929"/>
    <w:rsid w:val="00E554DD"/>
    <w:rsid w:val="00E55B64"/>
    <w:rsid w:val="00E57827"/>
    <w:rsid w:val="00E66F06"/>
    <w:rsid w:val="00E70CA0"/>
    <w:rsid w:val="00E73FF2"/>
    <w:rsid w:val="00E85B1C"/>
    <w:rsid w:val="00E918C6"/>
    <w:rsid w:val="00E93E09"/>
    <w:rsid w:val="00E93EDD"/>
    <w:rsid w:val="00E97578"/>
    <w:rsid w:val="00EA1858"/>
    <w:rsid w:val="00EA485A"/>
    <w:rsid w:val="00EB3E7E"/>
    <w:rsid w:val="00EC13E0"/>
    <w:rsid w:val="00EC7A1D"/>
    <w:rsid w:val="00ED10C3"/>
    <w:rsid w:val="00ED3DA5"/>
    <w:rsid w:val="00ED631E"/>
    <w:rsid w:val="00ED641B"/>
    <w:rsid w:val="00ED6D42"/>
    <w:rsid w:val="00EE4AF8"/>
    <w:rsid w:val="00EF32BE"/>
    <w:rsid w:val="00F0361A"/>
    <w:rsid w:val="00F05242"/>
    <w:rsid w:val="00F15B0A"/>
    <w:rsid w:val="00F16F24"/>
    <w:rsid w:val="00F20ACA"/>
    <w:rsid w:val="00F2363A"/>
    <w:rsid w:val="00F2655E"/>
    <w:rsid w:val="00F269E7"/>
    <w:rsid w:val="00F311A4"/>
    <w:rsid w:val="00F406C7"/>
    <w:rsid w:val="00F47604"/>
    <w:rsid w:val="00F47B8E"/>
    <w:rsid w:val="00F50E78"/>
    <w:rsid w:val="00F523F1"/>
    <w:rsid w:val="00F52DA6"/>
    <w:rsid w:val="00F65860"/>
    <w:rsid w:val="00F66F29"/>
    <w:rsid w:val="00F71AB7"/>
    <w:rsid w:val="00F74D1B"/>
    <w:rsid w:val="00F80F7E"/>
    <w:rsid w:val="00F84336"/>
    <w:rsid w:val="00F86ED1"/>
    <w:rsid w:val="00F96B7F"/>
    <w:rsid w:val="00FA13DE"/>
    <w:rsid w:val="00FA373C"/>
    <w:rsid w:val="00FA412F"/>
    <w:rsid w:val="00FA4984"/>
    <w:rsid w:val="00FA77A2"/>
    <w:rsid w:val="00FB21FF"/>
    <w:rsid w:val="00FB2261"/>
    <w:rsid w:val="00FC0807"/>
    <w:rsid w:val="00FC1D01"/>
    <w:rsid w:val="00FC2CFE"/>
    <w:rsid w:val="00FD06BE"/>
    <w:rsid w:val="00FE1ACF"/>
    <w:rsid w:val="00FE1DD1"/>
    <w:rsid w:val="00FF5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C80E7"/>
  <w15:chartTrackingRefBased/>
  <w15:docId w15:val="{024CFD25-E6AF-4BEF-9C44-45375367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11B"/>
    <w:pPr>
      <w:spacing w:line="256" w:lineRule="auto"/>
    </w:pPr>
    <w:rPr>
      <w:kern w:val="0"/>
      <w:lang w:val="fr-FR"/>
      <w14:ligatures w14:val="none"/>
    </w:rPr>
  </w:style>
  <w:style w:type="paragraph" w:styleId="Titre3">
    <w:name w:val="heading 3"/>
    <w:basedOn w:val="Normal"/>
    <w:next w:val="Normal"/>
    <w:link w:val="Titre3Car"/>
    <w:uiPriority w:val="9"/>
    <w:semiHidden/>
    <w:unhideWhenUsed/>
    <w:qFormat/>
    <w:rsid w:val="005922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qFormat/>
    <w:rsid w:val="002D011B"/>
    <w:pPr>
      <w:spacing w:after="0" w:line="240" w:lineRule="auto"/>
    </w:pPr>
    <w:rPr>
      <w:kern w:val="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D011B"/>
    <w:pPr>
      <w:tabs>
        <w:tab w:val="center" w:pos="4703"/>
        <w:tab w:val="right" w:pos="9406"/>
      </w:tabs>
      <w:spacing w:after="0" w:line="240" w:lineRule="auto"/>
    </w:pPr>
  </w:style>
  <w:style w:type="character" w:customStyle="1" w:styleId="En-tteCar">
    <w:name w:val="En-tête Car"/>
    <w:basedOn w:val="Policepardfaut"/>
    <w:link w:val="En-tte"/>
    <w:uiPriority w:val="99"/>
    <w:rsid w:val="002D011B"/>
    <w:rPr>
      <w:kern w:val="0"/>
      <w:lang w:val="fr-FR"/>
      <w14:ligatures w14:val="none"/>
    </w:rPr>
  </w:style>
  <w:style w:type="paragraph" w:styleId="Paragraphedeliste">
    <w:name w:val="List Paragraph"/>
    <w:aliases w:val="DRC Punkt"/>
    <w:basedOn w:val="Normal"/>
    <w:link w:val="ParagraphedelisteCar"/>
    <w:uiPriority w:val="34"/>
    <w:qFormat/>
    <w:rsid w:val="002D011B"/>
    <w:pPr>
      <w:ind w:left="720"/>
      <w:contextualSpacing/>
    </w:pPr>
  </w:style>
  <w:style w:type="paragraph" w:styleId="Pieddepage">
    <w:name w:val="footer"/>
    <w:basedOn w:val="Normal"/>
    <w:link w:val="PieddepageCar"/>
    <w:uiPriority w:val="99"/>
    <w:unhideWhenUsed/>
    <w:rsid w:val="00BD2027"/>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BD2027"/>
    <w:rPr>
      <w:kern w:val="0"/>
      <w:lang w:val="fr-FR"/>
      <w14:ligatures w14:val="none"/>
    </w:rPr>
  </w:style>
  <w:style w:type="character" w:customStyle="1" w:styleId="normaltextrun">
    <w:name w:val="normaltextrun"/>
    <w:basedOn w:val="Policepardfaut"/>
    <w:rsid w:val="00AC7634"/>
  </w:style>
  <w:style w:type="character" w:customStyle="1" w:styleId="eop">
    <w:name w:val="eop"/>
    <w:basedOn w:val="Policepardfaut"/>
    <w:rsid w:val="00AC7634"/>
  </w:style>
  <w:style w:type="character" w:customStyle="1" w:styleId="ParagraphedelisteCar">
    <w:name w:val="Paragraphe de liste Car"/>
    <w:aliases w:val="DRC Punkt Car"/>
    <w:basedOn w:val="Policepardfaut"/>
    <w:link w:val="Paragraphedeliste"/>
    <w:uiPriority w:val="34"/>
    <w:rsid w:val="00511F74"/>
    <w:rPr>
      <w:kern w:val="0"/>
      <w:lang w:val="fr-FR"/>
      <w14:ligatures w14:val="none"/>
    </w:rPr>
  </w:style>
  <w:style w:type="paragraph" w:customStyle="1" w:styleId="li-1">
    <w:name w:val="li-1"/>
    <w:basedOn w:val="Normal"/>
    <w:rsid w:val="00E93EDD"/>
    <w:pPr>
      <w:spacing w:before="100" w:beforeAutospacing="1" w:after="100" w:afterAutospacing="1" w:line="240" w:lineRule="auto"/>
    </w:pPr>
    <w:rPr>
      <w:rFonts w:ascii="Times New Roman" w:eastAsia="Times New Roman" w:hAnsi="Times New Roman" w:cs="Times New Roman"/>
      <w:sz w:val="24"/>
      <w:szCs w:val="24"/>
      <w:lang w:val="fr-BF" w:eastAsia="fr-BF"/>
    </w:rPr>
  </w:style>
  <w:style w:type="character" w:styleId="Lienhypertexte">
    <w:name w:val="Hyperlink"/>
    <w:basedOn w:val="Policepardfaut"/>
    <w:uiPriority w:val="99"/>
    <w:unhideWhenUsed/>
    <w:rsid w:val="00F47B8E"/>
    <w:rPr>
      <w:color w:val="0563C1" w:themeColor="hyperlink"/>
      <w:u w:val="single"/>
    </w:rPr>
  </w:style>
  <w:style w:type="character" w:styleId="Mentionnonrsolue">
    <w:name w:val="Unresolved Mention"/>
    <w:basedOn w:val="Policepardfaut"/>
    <w:uiPriority w:val="99"/>
    <w:semiHidden/>
    <w:unhideWhenUsed/>
    <w:rsid w:val="00F47B8E"/>
    <w:rPr>
      <w:color w:val="605E5C"/>
      <w:shd w:val="clear" w:color="auto" w:fill="E1DFDD"/>
    </w:rPr>
  </w:style>
  <w:style w:type="paragraph" w:customStyle="1" w:styleId="li-0">
    <w:name w:val="li-0"/>
    <w:basedOn w:val="Normal"/>
    <w:rsid w:val="00500F7A"/>
    <w:pPr>
      <w:spacing w:before="100" w:beforeAutospacing="1" w:after="100" w:afterAutospacing="1" w:line="240" w:lineRule="auto"/>
    </w:pPr>
    <w:rPr>
      <w:rFonts w:ascii="Times New Roman" w:eastAsia="Times New Roman" w:hAnsi="Times New Roman" w:cs="Times New Roman"/>
      <w:sz w:val="24"/>
      <w:szCs w:val="24"/>
      <w:lang w:val="fr-BF" w:eastAsia="fr-BF"/>
    </w:rPr>
  </w:style>
  <w:style w:type="character" w:customStyle="1" w:styleId="Titre3Car">
    <w:name w:val="Titre 3 Car"/>
    <w:basedOn w:val="Policepardfaut"/>
    <w:link w:val="Titre3"/>
    <w:uiPriority w:val="9"/>
    <w:semiHidden/>
    <w:rsid w:val="005922A4"/>
    <w:rPr>
      <w:rFonts w:asciiTheme="majorHAnsi" w:eastAsiaTheme="majorEastAsia" w:hAnsiTheme="majorHAnsi" w:cstheme="majorBidi"/>
      <w:color w:val="1F3763" w:themeColor="accent1" w:themeShade="7F"/>
      <w:kern w:val="0"/>
      <w:sz w:val="24"/>
      <w:szCs w:val="24"/>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72359">
      <w:bodyDiv w:val="1"/>
      <w:marLeft w:val="0"/>
      <w:marRight w:val="0"/>
      <w:marTop w:val="0"/>
      <w:marBottom w:val="0"/>
      <w:divBdr>
        <w:top w:val="none" w:sz="0" w:space="0" w:color="auto"/>
        <w:left w:val="none" w:sz="0" w:space="0" w:color="auto"/>
        <w:bottom w:val="none" w:sz="0" w:space="0" w:color="auto"/>
        <w:right w:val="none" w:sz="0" w:space="0" w:color="auto"/>
      </w:divBdr>
    </w:div>
    <w:div w:id="225334509">
      <w:bodyDiv w:val="1"/>
      <w:marLeft w:val="0"/>
      <w:marRight w:val="0"/>
      <w:marTop w:val="0"/>
      <w:marBottom w:val="0"/>
      <w:divBdr>
        <w:top w:val="none" w:sz="0" w:space="0" w:color="auto"/>
        <w:left w:val="none" w:sz="0" w:space="0" w:color="auto"/>
        <w:bottom w:val="none" w:sz="0" w:space="0" w:color="auto"/>
        <w:right w:val="none" w:sz="0" w:space="0" w:color="auto"/>
      </w:divBdr>
    </w:div>
    <w:div w:id="267665259">
      <w:bodyDiv w:val="1"/>
      <w:marLeft w:val="0"/>
      <w:marRight w:val="0"/>
      <w:marTop w:val="0"/>
      <w:marBottom w:val="0"/>
      <w:divBdr>
        <w:top w:val="none" w:sz="0" w:space="0" w:color="auto"/>
        <w:left w:val="none" w:sz="0" w:space="0" w:color="auto"/>
        <w:bottom w:val="none" w:sz="0" w:space="0" w:color="auto"/>
        <w:right w:val="none" w:sz="0" w:space="0" w:color="auto"/>
      </w:divBdr>
    </w:div>
    <w:div w:id="286083490">
      <w:bodyDiv w:val="1"/>
      <w:marLeft w:val="0"/>
      <w:marRight w:val="0"/>
      <w:marTop w:val="0"/>
      <w:marBottom w:val="0"/>
      <w:divBdr>
        <w:top w:val="none" w:sz="0" w:space="0" w:color="auto"/>
        <w:left w:val="none" w:sz="0" w:space="0" w:color="auto"/>
        <w:bottom w:val="none" w:sz="0" w:space="0" w:color="auto"/>
        <w:right w:val="none" w:sz="0" w:space="0" w:color="auto"/>
      </w:divBdr>
    </w:div>
    <w:div w:id="445852089">
      <w:bodyDiv w:val="1"/>
      <w:marLeft w:val="0"/>
      <w:marRight w:val="0"/>
      <w:marTop w:val="0"/>
      <w:marBottom w:val="0"/>
      <w:divBdr>
        <w:top w:val="none" w:sz="0" w:space="0" w:color="auto"/>
        <w:left w:val="none" w:sz="0" w:space="0" w:color="auto"/>
        <w:bottom w:val="none" w:sz="0" w:space="0" w:color="auto"/>
        <w:right w:val="none" w:sz="0" w:space="0" w:color="auto"/>
      </w:divBdr>
    </w:div>
    <w:div w:id="456947806">
      <w:bodyDiv w:val="1"/>
      <w:marLeft w:val="0"/>
      <w:marRight w:val="0"/>
      <w:marTop w:val="0"/>
      <w:marBottom w:val="0"/>
      <w:divBdr>
        <w:top w:val="none" w:sz="0" w:space="0" w:color="auto"/>
        <w:left w:val="none" w:sz="0" w:space="0" w:color="auto"/>
        <w:bottom w:val="none" w:sz="0" w:space="0" w:color="auto"/>
        <w:right w:val="none" w:sz="0" w:space="0" w:color="auto"/>
      </w:divBdr>
      <w:divsChild>
        <w:div w:id="1485589191">
          <w:marLeft w:val="0"/>
          <w:marRight w:val="0"/>
          <w:marTop w:val="0"/>
          <w:marBottom w:val="0"/>
          <w:divBdr>
            <w:top w:val="none" w:sz="0" w:space="0" w:color="auto"/>
            <w:left w:val="none" w:sz="0" w:space="0" w:color="auto"/>
            <w:bottom w:val="none" w:sz="0" w:space="0" w:color="auto"/>
            <w:right w:val="none" w:sz="0" w:space="0" w:color="auto"/>
          </w:divBdr>
        </w:div>
        <w:div w:id="1161773734">
          <w:marLeft w:val="0"/>
          <w:marRight w:val="0"/>
          <w:marTop w:val="0"/>
          <w:marBottom w:val="0"/>
          <w:divBdr>
            <w:top w:val="none" w:sz="0" w:space="0" w:color="auto"/>
            <w:left w:val="none" w:sz="0" w:space="0" w:color="auto"/>
            <w:bottom w:val="none" w:sz="0" w:space="0" w:color="auto"/>
            <w:right w:val="none" w:sz="0" w:space="0" w:color="auto"/>
          </w:divBdr>
        </w:div>
        <w:div w:id="2042246141">
          <w:marLeft w:val="0"/>
          <w:marRight w:val="0"/>
          <w:marTop w:val="0"/>
          <w:marBottom w:val="0"/>
          <w:divBdr>
            <w:top w:val="none" w:sz="0" w:space="0" w:color="auto"/>
            <w:left w:val="none" w:sz="0" w:space="0" w:color="auto"/>
            <w:bottom w:val="none" w:sz="0" w:space="0" w:color="auto"/>
            <w:right w:val="none" w:sz="0" w:space="0" w:color="auto"/>
          </w:divBdr>
        </w:div>
      </w:divsChild>
    </w:div>
    <w:div w:id="540284088">
      <w:bodyDiv w:val="1"/>
      <w:marLeft w:val="0"/>
      <w:marRight w:val="0"/>
      <w:marTop w:val="0"/>
      <w:marBottom w:val="0"/>
      <w:divBdr>
        <w:top w:val="none" w:sz="0" w:space="0" w:color="auto"/>
        <w:left w:val="none" w:sz="0" w:space="0" w:color="auto"/>
        <w:bottom w:val="none" w:sz="0" w:space="0" w:color="auto"/>
        <w:right w:val="none" w:sz="0" w:space="0" w:color="auto"/>
      </w:divBdr>
    </w:div>
    <w:div w:id="546335569">
      <w:bodyDiv w:val="1"/>
      <w:marLeft w:val="0"/>
      <w:marRight w:val="0"/>
      <w:marTop w:val="0"/>
      <w:marBottom w:val="0"/>
      <w:divBdr>
        <w:top w:val="none" w:sz="0" w:space="0" w:color="auto"/>
        <w:left w:val="none" w:sz="0" w:space="0" w:color="auto"/>
        <w:bottom w:val="none" w:sz="0" w:space="0" w:color="auto"/>
        <w:right w:val="none" w:sz="0" w:space="0" w:color="auto"/>
      </w:divBdr>
    </w:div>
    <w:div w:id="655033780">
      <w:bodyDiv w:val="1"/>
      <w:marLeft w:val="0"/>
      <w:marRight w:val="0"/>
      <w:marTop w:val="0"/>
      <w:marBottom w:val="0"/>
      <w:divBdr>
        <w:top w:val="none" w:sz="0" w:space="0" w:color="auto"/>
        <w:left w:val="none" w:sz="0" w:space="0" w:color="auto"/>
        <w:bottom w:val="none" w:sz="0" w:space="0" w:color="auto"/>
        <w:right w:val="none" w:sz="0" w:space="0" w:color="auto"/>
      </w:divBdr>
    </w:div>
    <w:div w:id="728115422">
      <w:bodyDiv w:val="1"/>
      <w:marLeft w:val="0"/>
      <w:marRight w:val="0"/>
      <w:marTop w:val="0"/>
      <w:marBottom w:val="0"/>
      <w:divBdr>
        <w:top w:val="none" w:sz="0" w:space="0" w:color="auto"/>
        <w:left w:val="none" w:sz="0" w:space="0" w:color="auto"/>
        <w:bottom w:val="none" w:sz="0" w:space="0" w:color="auto"/>
        <w:right w:val="none" w:sz="0" w:space="0" w:color="auto"/>
      </w:divBdr>
    </w:div>
    <w:div w:id="735083577">
      <w:bodyDiv w:val="1"/>
      <w:marLeft w:val="0"/>
      <w:marRight w:val="0"/>
      <w:marTop w:val="0"/>
      <w:marBottom w:val="0"/>
      <w:divBdr>
        <w:top w:val="none" w:sz="0" w:space="0" w:color="auto"/>
        <w:left w:val="none" w:sz="0" w:space="0" w:color="auto"/>
        <w:bottom w:val="none" w:sz="0" w:space="0" w:color="auto"/>
        <w:right w:val="none" w:sz="0" w:space="0" w:color="auto"/>
      </w:divBdr>
      <w:divsChild>
        <w:div w:id="1849756130">
          <w:marLeft w:val="0"/>
          <w:marRight w:val="0"/>
          <w:marTop w:val="0"/>
          <w:marBottom w:val="0"/>
          <w:divBdr>
            <w:top w:val="none" w:sz="0" w:space="0" w:color="auto"/>
            <w:left w:val="none" w:sz="0" w:space="0" w:color="auto"/>
            <w:bottom w:val="none" w:sz="0" w:space="0" w:color="auto"/>
            <w:right w:val="none" w:sz="0" w:space="0" w:color="auto"/>
          </w:divBdr>
        </w:div>
        <w:div w:id="1059744266">
          <w:marLeft w:val="0"/>
          <w:marRight w:val="0"/>
          <w:marTop w:val="0"/>
          <w:marBottom w:val="0"/>
          <w:divBdr>
            <w:top w:val="none" w:sz="0" w:space="0" w:color="auto"/>
            <w:left w:val="none" w:sz="0" w:space="0" w:color="auto"/>
            <w:bottom w:val="none" w:sz="0" w:space="0" w:color="auto"/>
            <w:right w:val="none" w:sz="0" w:space="0" w:color="auto"/>
          </w:divBdr>
        </w:div>
        <w:div w:id="872184741">
          <w:marLeft w:val="0"/>
          <w:marRight w:val="0"/>
          <w:marTop w:val="0"/>
          <w:marBottom w:val="0"/>
          <w:divBdr>
            <w:top w:val="none" w:sz="0" w:space="0" w:color="auto"/>
            <w:left w:val="none" w:sz="0" w:space="0" w:color="auto"/>
            <w:bottom w:val="none" w:sz="0" w:space="0" w:color="auto"/>
            <w:right w:val="none" w:sz="0" w:space="0" w:color="auto"/>
          </w:divBdr>
        </w:div>
        <w:div w:id="265770734">
          <w:marLeft w:val="0"/>
          <w:marRight w:val="0"/>
          <w:marTop w:val="0"/>
          <w:marBottom w:val="0"/>
          <w:divBdr>
            <w:top w:val="none" w:sz="0" w:space="0" w:color="auto"/>
            <w:left w:val="none" w:sz="0" w:space="0" w:color="auto"/>
            <w:bottom w:val="none" w:sz="0" w:space="0" w:color="auto"/>
            <w:right w:val="none" w:sz="0" w:space="0" w:color="auto"/>
          </w:divBdr>
        </w:div>
        <w:div w:id="4022089">
          <w:marLeft w:val="0"/>
          <w:marRight w:val="0"/>
          <w:marTop w:val="0"/>
          <w:marBottom w:val="0"/>
          <w:divBdr>
            <w:top w:val="none" w:sz="0" w:space="0" w:color="auto"/>
            <w:left w:val="none" w:sz="0" w:space="0" w:color="auto"/>
            <w:bottom w:val="none" w:sz="0" w:space="0" w:color="auto"/>
            <w:right w:val="none" w:sz="0" w:space="0" w:color="auto"/>
          </w:divBdr>
        </w:div>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 w:id="864250259">
      <w:bodyDiv w:val="1"/>
      <w:marLeft w:val="0"/>
      <w:marRight w:val="0"/>
      <w:marTop w:val="0"/>
      <w:marBottom w:val="0"/>
      <w:divBdr>
        <w:top w:val="none" w:sz="0" w:space="0" w:color="auto"/>
        <w:left w:val="none" w:sz="0" w:space="0" w:color="auto"/>
        <w:bottom w:val="none" w:sz="0" w:space="0" w:color="auto"/>
        <w:right w:val="none" w:sz="0" w:space="0" w:color="auto"/>
      </w:divBdr>
    </w:div>
    <w:div w:id="864976156">
      <w:bodyDiv w:val="1"/>
      <w:marLeft w:val="0"/>
      <w:marRight w:val="0"/>
      <w:marTop w:val="0"/>
      <w:marBottom w:val="0"/>
      <w:divBdr>
        <w:top w:val="none" w:sz="0" w:space="0" w:color="auto"/>
        <w:left w:val="none" w:sz="0" w:space="0" w:color="auto"/>
        <w:bottom w:val="none" w:sz="0" w:space="0" w:color="auto"/>
        <w:right w:val="none" w:sz="0" w:space="0" w:color="auto"/>
      </w:divBdr>
      <w:divsChild>
        <w:div w:id="1867399279">
          <w:marLeft w:val="0"/>
          <w:marRight w:val="0"/>
          <w:marTop w:val="0"/>
          <w:marBottom w:val="0"/>
          <w:divBdr>
            <w:top w:val="none" w:sz="0" w:space="0" w:color="auto"/>
            <w:left w:val="none" w:sz="0" w:space="0" w:color="auto"/>
            <w:bottom w:val="none" w:sz="0" w:space="0" w:color="auto"/>
            <w:right w:val="none" w:sz="0" w:space="0" w:color="auto"/>
          </w:divBdr>
        </w:div>
        <w:div w:id="160320191">
          <w:marLeft w:val="0"/>
          <w:marRight w:val="0"/>
          <w:marTop w:val="0"/>
          <w:marBottom w:val="0"/>
          <w:divBdr>
            <w:top w:val="none" w:sz="0" w:space="0" w:color="auto"/>
            <w:left w:val="none" w:sz="0" w:space="0" w:color="auto"/>
            <w:bottom w:val="none" w:sz="0" w:space="0" w:color="auto"/>
            <w:right w:val="none" w:sz="0" w:space="0" w:color="auto"/>
          </w:divBdr>
        </w:div>
        <w:div w:id="399791588">
          <w:marLeft w:val="0"/>
          <w:marRight w:val="0"/>
          <w:marTop w:val="0"/>
          <w:marBottom w:val="0"/>
          <w:divBdr>
            <w:top w:val="none" w:sz="0" w:space="0" w:color="auto"/>
            <w:left w:val="none" w:sz="0" w:space="0" w:color="auto"/>
            <w:bottom w:val="none" w:sz="0" w:space="0" w:color="auto"/>
            <w:right w:val="none" w:sz="0" w:space="0" w:color="auto"/>
          </w:divBdr>
        </w:div>
      </w:divsChild>
    </w:div>
    <w:div w:id="897715027">
      <w:bodyDiv w:val="1"/>
      <w:marLeft w:val="0"/>
      <w:marRight w:val="0"/>
      <w:marTop w:val="0"/>
      <w:marBottom w:val="0"/>
      <w:divBdr>
        <w:top w:val="none" w:sz="0" w:space="0" w:color="auto"/>
        <w:left w:val="none" w:sz="0" w:space="0" w:color="auto"/>
        <w:bottom w:val="none" w:sz="0" w:space="0" w:color="auto"/>
        <w:right w:val="none" w:sz="0" w:space="0" w:color="auto"/>
      </w:divBdr>
    </w:div>
    <w:div w:id="958150586">
      <w:bodyDiv w:val="1"/>
      <w:marLeft w:val="0"/>
      <w:marRight w:val="0"/>
      <w:marTop w:val="0"/>
      <w:marBottom w:val="0"/>
      <w:divBdr>
        <w:top w:val="none" w:sz="0" w:space="0" w:color="auto"/>
        <w:left w:val="none" w:sz="0" w:space="0" w:color="auto"/>
        <w:bottom w:val="none" w:sz="0" w:space="0" w:color="auto"/>
        <w:right w:val="none" w:sz="0" w:space="0" w:color="auto"/>
      </w:divBdr>
      <w:divsChild>
        <w:div w:id="962926490">
          <w:marLeft w:val="0"/>
          <w:marRight w:val="0"/>
          <w:marTop w:val="0"/>
          <w:marBottom w:val="0"/>
          <w:divBdr>
            <w:top w:val="none" w:sz="0" w:space="0" w:color="auto"/>
            <w:left w:val="none" w:sz="0" w:space="0" w:color="auto"/>
            <w:bottom w:val="none" w:sz="0" w:space="0" w:color="auto"/>
            <w:right w:val="none" w:sz="0" w:space="0" w:color="auto"/>
          </w:divBdr>
        </w:div>
        <w:div w:id="1914005242">
          <w:marLeft w:val="0"/>
          <w:marRight w:val="0"/>
          <w:marTop w:val="0"/>
          <w:marBottom w:val="0"/>
          <w:divBdr>
            <w:top w:val="none" w:sz="0" w:space="0" w:color="auto"/>
            <w:left w:val="none" w:sz="0" w:space="0" w:color="auto"/>
            <w:bottom w:val="none" w:sz="0" w:space="0" w:color="auto"/>
            <w:right w:val="none" w:sz="0" w:space="0" w:color="auto"/>
          </w:divBdr>
        </w:div>
        <w:div w:id="498271582">
          <w:marLeft w:val="0"/>
          <w:marRight w:val="0"/>
          <w:marTop w:val="0"/>
          <w:marBottom w:val="0"/>
          <w:divBdr>
            <w:top w:val="none" w:sz="0" w:space="0" w:color="auto"/>
            <w:left w:val="none" w:sz="0" w:space="0" w:color="auto"/>
            <w:bottom w:val="none" w:sz="0" w:space="0" w:color="auto"/>
            <w:right w:val="none" w:sz="0" w:space="0" w:color="auto"/>
          </w:divBdr>
        </w:div>
        <w:div w:id="1941984696">
          <w:marLeft w:val="0"/>
          <w:marRight w:val="0"/>
          <w:marTop w:val="0"/>
          <w:marBottom w:val="0"/>
          <w:divBdr>
            <w:top w:val="none" w:sz="0" w:space="0" w:color="auto"/>
            <w:left w:val="none" w:sz="0" w:space="0" w:color="auto"/>
            <w:bottom w:val="none" w:sz="0" w:space="0" w:color="auto"/>
            <w:right w:val="none" w:sz="0" w:space="0" w:color="auto"/>
          </w:divBdr>
        </w:div>
        <w:div w:id="91360879">
          <w:marLeft w:val="0"/>
          <w:marRight w:val="0"/>
          <w:marTop w:val="0"/>
          <w:marBottom w:val="0"/>
          <w:divBdr>
            <w:top w:val="none" w:sz="0" w:space="0" w:color="auto"/>
            <w:left w:val="none" w:sz="0" w:space="0" w:color="auto"/>
            <w:bottom w:val="none" w:sz="0" w:space="0" w:color="auto"/>
            <w:right w:val="none" w:sz="0" w:space="0" w:color="auto"/>
          </w:divBdr>
        </w:div>
        <w:div w:id="1213496641">
          <w:marLeft w:val="0"/>
          <w:marRight w:val="0"/>
          <w:marTop w:val="0"/>
          <w:marBottom w:val="0"/>
          <w:divBdr>
            <w:top w:val="none" w:sz="0" w:space="0" w:color="auto"/>
            <w:left w:val="none" w:sz="0" w:space="0" w:color="auto"/>
            <w:bottom w:val="none" w:sz="0" w:space="0" w:color="auto"/>
            <w:right w:val="none" w:sz="0" w:space="0" w:color="auto"/>
          </w:divBdr>
        </w:div>
        <w:div w:id="1341007036">
          <w:marLeft w:val="0"/>
          <w:marRight w:val="0"/>
          <w:marTop w:val="0"/>
          <w:marBottom w:val="0"/>
          <w:divBdr>
            <w:top w:val="none" w:sz="0" w:space="0" w:color="auto"/>
            <w:left w:val="none" w:sz="0" w:space="0" w:color="auto"/>
            <w:bottom w:val="none" w:sz="0" w:space="0" w:color="auto"/>
            <w:right w:val="none" w:sz="0" w:space="0" w:color="auto"/>
          </w:divBdr>
        </w:div>
        <w:div w:id="1074744881">
          <w:marLeft w:val="0"/>
          <w:marRight w:val="0"/>
          <w:marTop w:val="0"/>
          <w:marBottom w:val="0"/>
          <w:divBdr>
            <w:top w:val="none" w:sz="0" w:space="0" w:color="auto"/>
            <w:left w:val="none" w:sz="0" w:space="0" w:color="auto"/>
            <w:bottom w:val="none" w:sz="0" w:space="0" w:color="auto"/>
            <w:right w:val="none" w:sz="0" w:space="0" w:color="auto"/>
          </w:divBdr>
        </w:div>
        <w:div w:id="1360860698">
          <w:marLeft w:val="0"/>
          <w:marRight w:val="0"/>
          <w:marTop w:val="0"/>
          <w:marBottom w:val="0"/>
          <w:divBdr>
            <w:top w:val="none" w:sz="0" w:space="0" w:color="auto"/>
            <w:left w:val="none" w:sz="0" w:space="0" w:color="auto"/>
            <w:bottom w:val="none" w:sz="0" w:space="0" w:color="auto"/>
            <w:right w:val="none" w:sz="0" w:space="0" w:color="auto"/>
          </w:divBdr>
        </w:div>
        <w:div w:id="1864856319">
          <w:marLeft w:val="0"/>
          <w:marRight w:val="0"/>
          <w:marTop w:val="0"/>
          <w:marBottom w:val="0"/>
          <w:divBdr>
            <w:top w:val="none" w:sz="0" w:space="0" w:color="auto"/>
            <w:left w:val="none" w:sz="0" w:space="0" w:color="auto"/>
            <w:bottom w:val="none" w:sz="0" w:space="0" w:color="auto"/>
            <w:right w:val="none" w:sz="0" w:space="0" w:color="auto"/>
          </w:divBdr>
        </w:div>
      </w:divsChild>
    </w:div>
    <w:div w:id="983847788">
      <w:bodyDiv w:val="1"/>
      <w:marLeft w:val="0"/>
      <w:marRight w:val="0"/>
      <w:marTop w:val="0"/>
      <w:marBottom w:val="0"/>
      <w:divBdr>
        <w:top w:val="none" w:sz="0" w:space="0" w:color="auto"/>
        <w:left w:val="none" w:sz="0" w:space="0" w:color="auto"/>
        <w:bottom w:val="none" w:sz="0" w:space="0" w:color="auto"/>
        <w:right w:val="none" w:sz="0" w:space="0" w:color="auto"/>
      </w:divBdr>
      <w:divsChild>
        <w:div w:id="1399204867">
          <w:marLeft w:val="0"/>
          <w:marRight w:val="0"/>
          <w:marTop w:val="0"/>
          <w:marBottom w:val="0"/>
          <w:divBdr>
            <w:top w:val="none" w:sz="0" w:space="0" w:color="auto"/>
            <w:left w:val="none" w:sz="0" w:space="0" w:color="auto"/>
            <w:bottom w:val="none" w:sz="0" w:space="0" w:color="auto"/>
            <w:right w:val="none" w:sz="0" w:space="0" w:color="auto"/>
          </w:divBdr>
        </w:div>
        <w:div w:id="1987932506">
          <w:marLeft w:val="0"/>
          <w:marRight w:val="0"/>
          <w:marTop w:val="0"/>
          <w:marBottom w:val="0"/>
          <w:divBdr>
            <w:top w:val="none" w:sz="0" w:space="0" w:color="auto"/>
            <w:left w:val="none" w:sz="0" w:space="0" w:color="auto"/>
            <w:bottom w:val="none" w:sz="0" w:space="0" w:color="auto"/>
            <w:right w:val="none" w:sz="0" w:space="0" w:color="auto"/>
          </w:divBdr>
        </w:div>
        <w:div w:id="845439087">
          <w:marLeft w:val="0"/>
          <w:marRight w:val="0"/>
          <w:marTop w:val="0"/>
          <w:marBottom w:val="0"/>
          <w:divBdr>
            <w:top w:val="none" w:sz="0" w:space="0" w:color="auto"/>
            <w:left w:val="none" w:sz="0" w:space="0" w:color="auto"/>
            <w:bottom w:val="none" w:sz="0" w:space="0" w:color="auto"/>
            <w:right w:val="none" w:sz="0" w:space="0" w:color="auto"/>
          </w:divBdr>
        </w:div>
        <w:div w:id="373383434">
          <w:marLeft w:val="0"/>
          <w:marRight w:val="0"/>
          <w:marTop w:val="0"/>
          <w:marBottom w:val="0"/>
          <w:divBdr>
            <w:top w:val="none" w:sz="0" w:space="0" w:color="auto"/>
            <w:left w:val="none" w:sz="0" w:space="0" w:color="auto"/>
            <w:bottom w:val="none" w:sz="0" w:space="0" w:color="auto"/>
            <w:right w:val="none" w:sz="0" w:space="0" w:color="auto"/>
          </w:divBdr>
        </w:div>
        <w:div w:id="1638686358">
          <w:marLeft w:val="0"/>
          <w:marRight w:val="0"/>
          <w:marTop w:val="0"/>
          <w:marBottom w:val="0"/>
          <w:divBdr>
            <w:top w:val="none" w:sz="0" w:space="0" w:color="auto"/>
            <w:left w:val="none" w:sz="0" w:space="0" w:color="auto"/>
            <w:bottom w:val="none" w:sz="0" w:space="0" w:color="auto"/>
            <w:right w:val="none" w:sz="0" w:space="0" w:color="auto"/>
          </w:divBdr>
        </w:div>
        <w:div w:id="1472668440">
          <w:marLeft w:val="0"/>
          <w:marRight w:val="0"/>
          <w:marTop w:val="0"/>
          <w:marBottom w:val="0"/>
          <w:divBdr>
            <w:top w:val="none" w:sz="0" w:space="0" w:color="auto"/>
            <w:left w:val="none" w:sz="0" w:space="0" w:color="auto"/>
            <w:bottom w:val="none" w:sz="0" w:space="0" w:color="auto"/>
            <w:right w:val="none" w:sz="0" w:space="0" w:color="auto"/>
          </w:divBdr>
        </w:div>
        <w:div w:id="1817139948">
          <w:marLeft w:val="0"/>
          <w:marRight w:val="0"/>
          <w:marTop w:val="0"/>
          <w:marBottom w:val="0"/>
          <w:divBdr>
            <w:top w:val="none" w:sz="0" w:space="0" w:color="auto"/>
            <w:left w:val="none" w:sz="0" w:space="0" w:color="auto"/>
            <w:bottom w:val="none" w:sz="0" w:space="0" w:color="auto"/>
            <w:right w:val="none" w:sz="0" w:space="0" w:color="auto"/>
          </w:divBdr>
        </w:div>
      </w:divsChild>
    </w:div>
    <w:div w:id="1048652196">
      <w:bodyDiv w:val="1"/>
      <w:marLeft w:val="0"/>
      <w:marRight w:val="0"/>
      <w:marTop w:val="0"/>
      <w:marBottom w:val="0"/>
      <w:divBdr>
        <w:top w:val="none" w:sz="0" w:space="0" w:color="auto"/>
        <w:left w:val="none" w:sz="0" w:space="0" w:color="auto"/>
        <w:bottom w:val="none" w:sz="0" w:space="0" w:color="auto"/>
        <w:right w:val="none" w:sz="0" w:space="0" w:color="auto"/>
      </w:divBdr>
      <w:divsChild>
        <w:div w:id="301009091">
          <w:marLeft w:val="0"/>
          <w:marRight w:val="0"/>
          <w:marTop w:val="0"/>
          <w:marBottom w:val="0"/>
          <w:divBdr>
            <w:top w:val="none" w:sz="0" w:space="0" w:color="auto"/>
            <w:left w:val="none" w:sz="0" w:space="0" w:color="auto"/>
            <w:bottom w:val="none" w:sz="0" w:space="0" w:color="auto"/>
            <w:right w:val="none" w:sz="0" w:space="0" w:color="auto"/>
          </w:divBdr>
        </w:div>
        <w:div w:id="472598102">
          <w:marLeft w:val="0"/>
          <w:marRight w:val="0"/>
          <w:marTop w:val="0"/>
          <w:marBottom w:val="0"/>
          <w:divBdr>
            <w:top w:val="none" w:sz="0" w:space="0" w:color="auto"/>
            <w:left w:val="none" w:sz="0" w:space="0" w:color="auto"/>
            <w:bottom w:val="none" w:sz="0" w:space="0" w:color="auto"/>
            <w:right w:val="none" w:sz="0" w:space="0" w:color="auto"/>
          </w:divBdr>
        </w:div>
        <w:div w:id="2094231402">
          <w:marLeft w:val="0"/>
          <w:marRight w:val="0"/>
          <w:marTop w:val="0"/>
          <w:marBottom w:val="0"/>
          <w:divBdr>
            <w:top w:val="none" w:sz="0" w:space="0" w:color="auto"/>
            <w:left w:val="none" w:sz="0" w:space="0" w:color="auto"/>
            <w:bottom w:val="none" w:sz="0" w:space="0" w:color="auto"/>
            <w:right w:val="none" w:sz="0" w:space="0" w:color="auto"/>
          </w:divBdr>
        </w:div>
        <w:div w:id="1801343621">
          <w:marLeft w:val="0"/>
          <w:marRight w:val="0"/>
          <w:marTop w:val="0"/>
          <w:marBottom w:val="0"/>
          <w:divBdr>
            <w:top w:val="none" w:sz="0" w:space="0" w:color="auto"/>
            <w:left w:val="none" w:sz="0" w:space="0" w:color="auto"/>
            <w:bottom w:val="none" w:sz="0" w:space="0" w:color="auto"/>
            <w:right w:val="none" w:sz="0" w:space="0" w:color="auto"/>
          </w:divBdr>
        </w:div>
        <w:div w:id="1478106368">
          <w:marLeft w:val="0"/>
          <w:marRight w:val="0"/>
          <w:marTop w:val="0"/>
          <w:marBottom w:val="0"/>
          <w:divBdr>
            <w:top w:val="none" w:sz="0" w:space="0" w:color="auto"/>
            <w:left w:val="none" w:sz="0" w:space="0" w:color="auto"/>
            <w:bottom w:val="none" w:sz="0" w:space="0" w:color="auto"/>
            <w:right w:val="none" w:sz="0" w:space="0" w:color="auto"/>
          </w:divBdr>
        </w:div>
        <w:div w:id="646129031">
          <w:marLeft w:val="0"/>
          <w:marRight w:val="0"/>
          <w:marTop w:val="0"/>
          <w:marBottom w:val="0"/>
          <w:divBdr>
            <w:top w:val="none" w:sz="0" w:space="0" w:color="auto"/>
            <w:left w:val="none" w:sz="0" w:space="0" w:color="auto"/>
            <w:bottom w:val="none" w:sz="0" w:space="0" w:color="auto"/>
            <w:right w:val="none" w:sz="0" w:space="0" w:color="auto"/>
          </w:divBdr>
        </w:div>
      </w:divsChild>
    </w:div>
    <w:div w:id="1151672644">
      <w:bodyDiv w:val="1"/>
      <w:marLeft w:val="0"/>
      <w:marRight w:val="0"/>
      <w:marTop w:val="0"/>
      <w:marBottom w:val="0"/>
      <w:divBdr>
        <w:top w:val="none" w:sz="0" w:space="0" w:color="auto"/>
        <w:left w:val="none" w:sz="0" w:space="0" w:color="auto"/>
        <w:bottom w:val="none" w:sz="0" w:space="0" w:color="auto"/>
        <w:right w:val="none" w:sz="0" w:space="0" w:color="auto"/>
      </w:divBdr>
      <w:divsChild>
        <w:div w:id="1056851497">
          <w:marLeft w:val="0"/>
          <w:marRight w:val="0"/>
          <w:marTop w:val="0"/>
          <w:marBottom w:val="0"/>
          <w:divBdr>
            <w:top w:val="none" w:sz="0" w:space="0" w:color="auto"/>
            <w:left w:val="none" w:sz="0" w:space="0" w:color="auto"/>
            <w:bottom w:val="none" w:sz="0" w:space="0" w:color="auto"/>
            <w:right w:val="none" w:sz="0" w:space="0" w:color="auto"/>
          </w:divBdr>
        </w:div>
        <w:div w:id="1068114498">
          <w:marLeft w:val="0"/>
          <w:marRight w:val="0"/>
          <w:marTop w:val="0"/>
          <w:marBottom w:val="0"/>
          <w:divBdr>
            <w:top w:val="none" w:sz="0" w:space="0" w:color="auto"/>
            <w:left w:val="none" w:sz="0" w:space="0" w:color="auto"/>
            <w:bottom w:val="none" w:sz="0" w:space="0" w:color="auto"/>
            <w:right w:val="none" w:sz="0" w:space="0" w:color="auto"/>
          </w:divBdr>
        </w:div>
        <w:div w:id="1469972882">
          <w:marLeft w:val="0"/>
          <w:marRight w:val="0"/>
          <w:marTop w:val="0"/>
          <w:marBottom w:val="0"/>
          <w:divBdr>
            <w:top w:val="none" w:sz="0" w:space="0" w:color="auto"/>
            <w:left w:val="none" w:sz="0" w:space="0" w:color="auto"/>
            <w:bottom w:val="none" w:sz="0" w:space="0" w:color="auto"/>
            <w:right w:val="none" w:sz="0" w:space="0" w:color="auto"/>
          </w:divBdr>
        </w:div>
      </w:divsChild>
    </w:div>
    <w:div w:id="1316492069">
      <w:bodyDiv w:val="1"/>
      <w:marLeft w:val="0"/>
      <w:marRight w:val="0"/>
      <w:marTop w:val="0"/>
      <w:marBottom w:val="0"/>
      <w:divBdr>
        <w:top w:val="none" w:sz="0" w:space="0" w:color="auto"/>
        <w:left w:val="none" w:sz="0" w:space="0" w:color="auto"/>
        <w:bottom w:val="none" w:sz="0" w:space="0" w:color="auto"/>
        <w:right w:val="none" w:sz="0" w:space="0" w:color="auto"/>
      </w:divBdr>
    </w:div>
    <w:div w:id="1335719409">
      <w:bodyDiv w:val="1"/>
      <w:marLeft w:val="0"/>
      <w:marRight w:val="0"/>
      <w:marTop w:val="0"/>
      <w:marBottom w:val="0"/>
      <w:divBdr>
        <w:top w:val="none" w:sz="0" w:space="0" w:color="auto"/>
        <w:left w:val="none" w:sz="0" w:space="0" w:color="auto"/>
        <w:bottom w:val="none" w:sz="0" w:space="0" w:color="auto"/>
        <w:right w:val="none" w:sz="0" w:space="0" w:color="auto"/>
      </w:divBdr>
    </w:div>
    <w:div w:id="1365904737">
      <w:bodyDiv w:val="1"/>
      <w:marLeft w:val="0"/>
      <w:marRight w:val="0"/>
      <w:marTop w:val="0"/>
      <w:marBottom w:val="0"/>
      <w:divBdr>
        <w:top w:val="none" w:sz="0" w:space="0" w:color="auto"/>
        <w:left w:val="none" w:sz="0" w:space="0" w:color="auto"/>
        <w:bottom w:val="none" w:sz="0" w:space="0" w:color="auto"/>
        <w:right w:val="none" w:sz="0" w:space="0" w:color="auto"/>
      </w:divBdr>
    </w:div>
    <w:div w:id="1444038319">
      <w:bodyDiv w:val="1"/>
      <w:marLeft w:val="0"/>
      <w:marRight w:val="0"/>
      <w:marTop w:val="0"/>
      <w:marBottom w:val="0"/>
      <w:divBdr>
        <w:top w:val="none" w:sz="0" w:space="0" w:color="auto"/>
        <w:left w:val="none" w:sz="0" w:space="0" w:color="auto"/>
        <w:bottom w:val="none" w:sz="0" w:space="0" w:color="auto"/>
        <w:right w:val="none" w:sz="0" w:space="0" w:color="auto"/>
      </w:divBdr>
    </w:div>
    <w:div w:id="1460951390">
      <w:bodyDiv w:val="1"/>
      <w:marLeft w:val="0"/>
      <w:marRight w:val="0"/>
      <w:marTop w:val="0"/>
      <w:marBottom w:val="0"/>
      <w:divBdr>
        <w:top w:val="none" w:sz="0" w:space="0" w:color="auto"/>
        <w:left w:val="none" w:sz="0" w:space="0" w:color="auto"/>
        <w:bottom w:val="none" w:sz="0" w:space="0" w:color="auto"/>
        <w:right w:val="none" w:sz="0" w:space="0" w:color="auto"/>
      </w:divBdr>
    </w:div>
    <w:div w:id="1500274520">
      <w:bodyDiv w:val="1"/>
      <w:marLeft w:val="0"/>
      <w:marRight w:val="0"/>
      <w:marTop w:val="0"/>
      <w:marBottom w:val="0"/>
      <w:divBdr>
        <w:top w:val="none" w:sz="0" w:space="0" w:color="auto"/>
        <w:left w:val="none" w:sz="0" w:space="0" w:color="auto"/>
        <w:bottom w:val="none" w:sz="0" w:space="0" w:color="auto"/>
        <w:right w:val="none" w:sz="0" w:space="0" w:color="auto"/>
      </w:divBdr>
      <w:divsChild>
        <w:div w:id="1534920092">
          <w:marLeft w:val="0"/>
          <w:marRight w:val="0"/>
          <w:marTop w:val="0"/>
          <w:marBottom w:val="0"/>
          <w:divBdr>
            <w:top w:val="none" w:sz="0" w:space="0" w:color="auto"/>
            <w:left w:val="none" w:sz="0" w:space="0" w:color="auto"/>
            <w:bottom w:val="none" w:sz="0" w:space="0" w:color="auto"/>
            <w:right w:val="none" w:sz="0" w:space="0" w:color="auto"/>
          </w:divBdr>
        </w:div>
        <w:div w:id="677856395">
          <w:marLeft w:val="0"/>
          <w:marRight w:val="0"/>
          <w:marTop w:val="0"/>
          <w:marBottom w:val="0"/>
          <w:divBdr>
            <w:top w:val="none" w:sz="0" w:space="0" w:color="auto"/>
            <w:left w:val="none" w:sz="0" w:space="0" w:color="auto"/>
            <w:bottom w:val="none" w:sz="0" w:space="0" w:color="auto"/>
            <w:right w:val="none" w:sz="0" w:space="0" w:color="auto"/>
          </w:divBdr>
        </w:div>
        <w:div w:id="782581246">
          <w:marLeft w:val="0"/>
          <w:marRight w:val="0"/>
          <w:marTop w:val="0"/>
          <w:marBottom w:val="0"/>
          <w:divBdr>
            <w:top w:val="none" w:sz="0" w:space="0" w:color="auto"/>
            <w:left w:val="none" w:sz="0" w:space="0" w:color="auto"/>
            <w:bottom w:val="none" w:sz="0" w:space="0" w:color="auto"/>
            <w:right w:val="none" w:sz="0" w:space="0" w:color="auto"/>
          </w:divBdr>
        </w:div>
        <w:div w:id="1505168757">
          <w:marLeft w:val="0"/>
          <w:marRight w:val="0"/>
          <w:marTop w:val="0"/>
          <w:marBottom w:val="0"/>
          <w:divBdr>
            <w:top w:val="none" w:sz="0" w:space="0" w:color="auto"/>
            <w:left w:val="none" w:sz="0" w:space="0" w:color="auto"/>
            <w:bottom w:val="none" w:sz="0" w:space="0" w:color="auto"/>
            <w:right w:val="none" w:sz="0" w:space="0" w:color="auto"/>
          </w:divBdr>
        </w:div>
        <w:div w:id="1335960177">
          <w:marLeft w:val="0"/>
          <w:marRight w:val="0"/>
          <w:marTop w:val="0"/>
          <w:marBottom w:val="0"/>
          <w:divBdr>
            <w:top w:val="none" w:sz="0" w:space="0" w:color="auto"/>
            <w:left w:val="none" w:sz="0" w:space="0" w:color="auto"/>
            <w:bottom w:val="none" w:sz="0" w:space="0" w:color="auto"/>
            <w:right w:val="none" w:sz="0" w:space="0" w:color="auto"/>
          </w:divBdr>
        </w:div>
        <w:div w:id="1339117310">
          <w:marLeft w:val="0"/>
          <w:marRight w:val="0"/>
          <w:marTop w:val="0"/>
          <w:marBottom w:val="0"/>
          <w:divBdr>
            <w:top w:val="none" w:sz="0" w:space="0" w:color="auto"/>
            <w:left w:val="none" w:sz="0" w:space="0" w:color="auto"/>
            <w:bottom w:val="none" w:sz="0" w:space="0" w:color="auto"/>
            <w:right w:val="none" w:sz="0" w:space="0" w:color="auto"/>
          </w:divBdr>
        </w:div>
        <w:div w:id="161362012">
          <w:marLeft w:val="0"/>
          <w:marRight w:val="0"/>
          <w:marTop w:val="0"/>
          <w:marBottom w:val="0"/>
          <w:divBdr>
            <w:top w:val="none" w:sz="0" w:space="0" w:color="auto"/>
            <w:left w:val="none" w:sz="0" w:space="0" w:color="auto"/>
            <w:bottom w:val="none" w:sz="0" w:space="0" w:color="auto"/>
            <w:right w:val="none" w:sz="0" w:space="0" w:color="auto"/>
          </w:divBdr>
        </w:div>
      </w:divsChild>
    </w:div>
    <w:div w:id="1637834033">
      <w:bodyDiv w:val="1"/>
      <w:marLeft w:val="0"/>
      <w:marRight w:val="0"/>
      <w:marTop w:val="0"/>
      <w:marBottom w:val="0"/>
      <w:divBdr>
        <w:top w:val="none" w:sz="0" w:space="0" w:color="auto"/>
        <w:left w:val="none" w:sz="0" w:space="0" w:color="auto"/>
        <w:bottom w:val="none" w:sz="0" w:space="0" w:color="auto"/>
        <w:right w:val="none" w:sz="0" w:space="0" w:color="auto"/>
      </w:divBdr>
    </w:div>
    <w:div w:id="1643535328">
      <w:bodyDiv w:val="1"/>
      <w:marLeft w:val="0"/>
      <w:marRight w:val="0"/>
      <w:marTop w:val="0"/>
      <w:marBottom w:val="0"/>
      <w:divBdr>
        <w:top w:val="none" w:sz="0" w:space="0" w:color="auto"/>
        <w:left w:val="none" w:sz="0" w:space="0" w:color="auto"/>
        <w:bottom w:val="none" w:sz="0" w:space="0" w:color="auto"/>
        <w:right w:val="none" w:sz="0" w:space="0" w:color="auto"/>
      </w:divBdr>
    </w:div>
    <w:div w:id="1743941072">
      <w:bodyDiv w:val="1"/>
      <w:marLeft w:val="0"/>
      <w:marRight w:val="0"/>
      <w:marTop w:val="0"/>
      <w:marBottom w:val="0"/>
      <w:divBdr>
        <w:top w:val="none" w:sz="0" w:space="0" w:color="auto"/>
        <w:left w:val="none" w:sz="0" w:space="0" w:color="auto"/>
        <w:bottom w:val="none" w:sz="0" w:space="0" w:color="auto"/>
        <w:right w:val="none" w:sz="0" w:space="0" w:color="auto"/>
      </w:divBdr>
      <w:divsChild>
        <w:div w:id="953099301">
          <w:marLeft w:val="0"/>
          <w:marRight w:val="0"/>
          <w:marTop w:val="0"/>
          <w:marBottom w:val="0"/>
          <w:divBdr>
            <w:top w:val="none" w:sz="0" w:space="0" w:color="auto"/>
            <w:left w:val="none" w:sz="0" w:space="0" w:color="auto"/>
            <w:bottom w:val="none" w:sz="0" w:space="0" w:color="auto"/>
            <w:right w:val="none" w:sz="0" w:space="0" w:color="auto"/>
          </w:divBdr>
        </w:div>
        <w:div w:id="738401667">
          <w:marLeft w:val="0"/>
          <w:marRight w:val="0"/>
          <w:marTop w:val="0"/>
          <w:marBottom w:val="0"/>
          <w:divBdr>
            <w:top w:val="none" w:sz="0" w:space="0" w:color="auto"/>
            <w:left w:val="none" w:sz="0" w:space="0" w:color="auto"/>
            <w:bottom w:val="none" w:sz="0" w:space="0" w:color="auto"/>
            <w:right w:val="none" w:sz="0" w:space="0" w:color="auto"/>
          </w:divBdr>
        </w:div>
        <w:div w:id="1091774530">
          <w:marLeft w:val="0"/>
          <w:marRight w:val="0"/>
          <w:marTop w:val="0"/>
          <w:marBottom w:val="0"/>
          <w:divBdr>
            <w:top w:val="none" w:sz="0" w:space="0" w:color="auto"/>
            <w:left w:val="none" w:sz="0" w:space="0" w:color="auto"/>
            <w:bottom w:val="none" w:sz="0" w:space="0" w:color="auto"/>
            <w:right w:val="none" w:sz="0" w:space="0" w:color="auto"/>
          </w:divBdr>
        </w:div>
        <w:div w:id="39325689">
          <w:marLeft w:val="0"/>
          <w:marRight w:val="0"/>
          <w:marTop w:val="0"/>
          <w:marBottom w:val="0"/>
          <w:divBdr>
            <w:top w:val="none" w:sz="0" w:space="0" w:color="auto"/>
            <w:left w:val="none" w:sz="0" w:space="0" w:color="auto"/>
            <w:bottom w:val="none" w:sz="0" w:space="0" w:color="auto"/>
            <w:right w:val="none" w:sz="0" w:space="0" w:color="auto"/>
          </w:divBdr>
        </w:div>
        <w:div w:id="1561985656">
          <w:marLeft w:val="0"/>
          <w:marRight w:val="0"/>
          <w:marTop w:val="0"/>
          <w:marBottom w:val="0"/>
          <w:divBdr>
            <w:top w:val="none" w:sz="0" w:space="0" w:color="auto"/>
            <w:left w:val="none" w:sz="0" w:space="0" w:color="auto"/>
            <w:bottom w:val="none" w:sz="0" w:space="0" w:color="auto"/>
            <w:right w:val="none" w:sz="0" w:space="0" w:color="auto"/>
          </w:divBdr>
        </w:div>
        <w:div w:id="1110206072">
          <w:marLeft w:val="0"/>
          <w:marRight w:val="0"/>
          <w:marTop w:val="0"/>
          <w:marBottom w:val="0"/>
          <w:divBdr>
            <w:top w:val="none" w:sz="0" w:space="0" w:color="auto"/>
            <w:left w:val="none" w:sz="0" w:space="0" w:color="auto"/>
            <w:bottom w:val="none" w:sz="0" w:space="0" w:color="auto"/>
            <w:right w:val="none" w:sz="0" w:space="0" w:color="auto"/>
          </w:divBdr>
        </w:div>
        <w:div w:id="512837358">
          <w:marLeft w:val="0"/>
          <w:marRight w:val="0"/>
          <w:marTop w:val="0"/>
          <w:marBottom w:val="0"/>
          <w:divBdr>
            <w:top w:val="none" w:sz="0" w:space="0" w:color="auto"/>
            <w:left w:val="none" w:sz="0" w:space="0" w:color="auto"/>
            <w:bottom w:val="none" w:sz="0" w:space="0" w:color="auto"/>
            <w:right w:val="none" w:sz="0" w:space="0" w:color="auto"/>
          </w:divBdr>
        </w:div>
        <w:div w:id="949507650">
          <w:marLeft w:val="0"/>
          <w:marRight w:val="0"/>
          <w:marTop w:val="0"/>
          <w:marBottom w:val="0"/>
          <w:divBdr>
            <w:top w:val="none" w:sz="0" w:space="0" w:color="auto"/>
            <w:left w:val="none" w:sz="0" w:space="0" w:color="auto"/>
            <w:bottom w:val="none" w:sz="0" w:space="0" w:color="auto"/>
            <w:right w:val="none" w:sz="0" w:space="0" w:color="auto"/>
          </w:divBdr>
        </w:div>
        <w:div w:id="997271111">
          <w:marLeft w:val="0"/>
          <w:marRight w:val="0"/>
          <w:marTop w:val="0"/>
          <w:marBottom w:val="0"/>
          <w:divBdr>
            <w:top w:val="none" w:sz="0" w:space="0" w:color="auto"/>
            <w:left w:val="none" w:sz="0" w:space="0" w:color="auto"/>
            <w:bottom w:val="none" w:sz="0" w:space="0" w:color="auto"/>
            <w:right w:val="none" w:sz="0" w:space="0" w:color="auto"/>
          </w:divBdr>
        </w:div>
        <w:div w:id="350231353">
          <w:marLeft w:val="0"/>
          <w:marRight w:val="0"/>
          <w:marTop w:val="0"/>
          <w:marBottom w:val="0"/>
          <w:divBdr>
            <w:top w:val="none" w:sz="0" w:space="0" w:color="auto"/>
            <w:left w:val="none" w:sz="0" w:space="0" w:color="auto"/>
            <w:bottom w:val="none" w:sz="0" w:space="0" w:color="auto"/>
            <w:right w:val="none" w:sz="0" w:space="0" w:color="auto"/>
          </w:divBdr>
        </w:div>
      </w:divsChild>
    </w:div>
    <w:div w:id="1749573402">
      <w:bodyDiv w:val="1"/>
      <w:marLeft w:val="0"/>
      <w:marRight w:val="0"/>
      <w:marTop w:val="0"/>
      <w:marBottom w:val="0"/>
      <w:divBdr>
        <w:top w:val="none" w:sz="0" w:space="0" w:color="auto"/>
        <w:left w:val="none" w:sz="0" w:space="0" w:color="auto"/>
        <w:bottom w:val="none" w:sz="0" w:space="0" w:color="auto"/>
        <w:right w:val="none" w:sz="0" w:space="0" w:color="auto"/>
      </w:divBdr>
    </w:div>
    <w:div w:id="1826780944">
      <w:bodyDiv w:val="1"/>
      <w:marLeft w:val="0"/>
      <w:marRight w:val="0"/>
      <w:marTop w:val="0"/>
      <w:marBottom w:val="0"/>
      <w:divBdr>
        <w:top w:val="none" w:sz="0" w:space="0" w:color="auto"/>
        <w:left w:val="none" w:sz="0" w:space="0" w:color="auto"/>
        <w:bottom w:val="none" w:sz="0" w:space="0" w:color="auto"/>
        <w:right w:val="none" w:sz="0" w:space="0" w:color="auto"/>
      </w:divBdr>
    </w:div>
    <w:div w:id="1991709635">
      <w:bodyDiv w:val="1"/>
      <w:marLeft w:val="0"/>
      <w:marRight w:val="0"/>
      <w:marTop w:val="0"/>
      <w:marBottom w:val="0"/>
      <w:divBdr>
        <w:top w:val="none" w:sz="0" w:space="0" w:color="auto"/>
        <w:left w:val="none" w:sz="0" w:space="0" w:color="auto"/>
        <w:bottom w:val="none" w:sz="0" w:space="0" w:color="auto"/>
        <w:right w:val="none" w:sz="0" w:space="0" w:color="auto"/>
      </w:divBdr>
    </w:div>
    <w:div w:id="2089838957">
      <w:bodyDiv w:val="1"/>
      <w:marLeft w:val="0"/>
      <w:marRight w:val="0"/>
      <w:marTop w:val="0"/>
      <w:marBottom w:val="0"/>
      <w:divBdr>
        <w:top w:val="none" w:sz="0" w:space="0" w:color="auto"/>
        <w:left w:val="none" w:sz="0" w:space="0" w:color="auto"/>
        <w:bottom w:val="none" w:sz="0" w:space="0" w:color="auto"/>
        <w:right w:val="none" w:sz="0" w:space="0" w:color="auto"/>
      </w:divBdr>
      <w:divsChild>
        <w:div w:id="216012059">
          <w:marLeft w:val="0"/>
          <w:marRight w:val="0"/>
          <w:marTop w:val="0"/>
          <w:marBottom w:val="0"/>
          <w:divBdr>
            <w:top w:val="none" w:sz="0" w:space="0" w:color="auto"/>
            <w:left w:val="none" w:sz="0" w:space="0" w:color="auto"/>
            <w:bottom w:val="none" w:sz="0" w:space="0" w:color="auto"/>
            <w:right w:val="none" w:sz="0" w:space="0" w:color="auto"/>
          </w:divBdr>
        </w:div>
        <w:div w:id="90050180">
          <w:marLeft w:val="0"/>
          <w:marRight w:val="0"/>
          <w:marTop w:val="0"/>
          <w:marBottom w:val="0"/>
          <w:divBdr>
            <w:top w:val="none" w:sz="0" w:space="0" w:color="auto"/>
            <w:left w:val="none" w:sz="0" w:space="0" w:color="auto"/>
            <w:bottom w:val="none" w:sz="0" w:space="0" w:color="auto"/>
            <w:right w:val="none" w:sz="0" w:space="0" w:color="auto"/>
          </w:divBdr>
        </w:div>
        <w:div w:id="1660159392">
          <w:marLeft w:val="0"/>
          <w:marRight w:val="0"/>
          <w:marTop w:val="0"/>
          <w:marBottom w:val="0"/>
          <w:divBdr>
            <w:top w:val="none" w:sz="0" w:space="0" w:color="auto"/>
            <w:left w:val="none" w:sz="0" w:space="0" w:color="auto"/>
            <w:bottom w:val="none" w:sz="0" w:space="0" w:color="auto"/>
            <w:right w:val="none" w:sz="0" w:space="0" w:color="auto"/>
          </w:divBdr>
        </w:div>
        <w:div w:id="1218668529">
          <w:marLeft w:val="0"/>
          <w:marRight w:val="0"/>
          <w:marTop w:val="0"/>
          <w:marBottom w:val="0"/>
          <w:divBdr>
            <w:top w:val="none" w:sz="0" w:space="0" w:color="auto"/>
            <w:left w:val="none" w:sz="0" w:space="0" w:color="auto"/>
            <w:bottom w:val="none" w:sz="0" w:space="0" w:color="auto"/>
            <w:right w:val="none" w:sz="0" w:space="0" w:color="auto"/>
          </w:divBdr>
        </w:div>
        <w:div w:id="651713014">
          <w:marLeft w:val="0"/>
          <w:marRight w:val="0"/>
          <w:marTop w:val="0"/>
          <w:marBottom w:val="0"/>
          <w:divBdr>
            <w:top w:val="none" w:sz="0" w:space="0" w:color="auto"/>
            <w:left w:val="none" w:sz="0" w:space="0" w:color="auto"/>
            <w:bottom w:val="none" w:sz="0" w:space="0" w:color="auto"/>
            <w:right w:val="none" w:sz="0" w:space="0" w:color="auto"/>
          </w:divBdr>
        </w:div>
        <w:div w:id="1271232536">
          <w:marLeft w:val="0"/>
          <w:marRight w:val="0"/>
          <w:marTop w:val="0"/>
          <w:marBottom w:val="0"/>
          <w:divBdr>
            <w:top w:val="none" w:sz="0" w:space="0" w:color="auto"/>
            <w:left w:val="none" w:sz="0" w:space="0" w:color="auto"/>
            <w:bottom w:val="none" w:sz="0" w:space="0" w:color="auto"/>
            <w:right w:val="none" w:sz="0" w:space="0" w:color="auto"/>
          </w:divBdr>
        </w:div>
        <w:div w:id="1516767465">
          <w:marLeft w:val="0"/>
          <w:marRight w:val="0"/>
          <w:marTop w:val="0"/>
          <w:marBottom w:val="0"/>
          <w:divBdr>
            <w:top w:val="none" w:sz="0" w:space="0" w:color="auto"/>
            <w:left w:val="none" w:sz="0" w:space="0" w:color="auto"/>
            <w:bottom w:val="none" w:sz="0" w:space="0" w:color="auto"/>
            <w:right w:val="none" w:sz="0" w:space="0" w:color="auto"/>
          </w:divBdr>
        </w:div>
        <w:div w:id="1740907436">
          <w:marLeft w:val="0"/>
          <w:marRight w:val="0"/>
          <w:marTop w:val="0"/>
          <w:marBottom w:val="0"/>
          <w:divBdr>
            <w:top w:val="none" w:sz="0" w:space="0" w:color="auto"/>
            <w:left w:val="none" w:sz="0" w:space="0" w:color="auto"/>
            <w:bottom w:val="none" w:sz="0" w:space="0" w:color="auto"/>
            <w:right w:val="none" w:sz="0" w:space="0" w:color="auto"/>
          </w:divBdr>
        </w:div>
        <w:div w:id="566383003">
          <w:marLeft w:val="0"/>
          <w:marRight w:val="0"/>
          <w:marTop w:val="0"/>
          <w:marBottom w:val="0"/>
          <w:divBdr>
            <w:top w:val="none" w:sz="0" w:space="0" w:color="auto"/>
            <w:left w:val="none" w:sz="0" w:space="0" w:color="auto"/>
            <w:bottom w:val="none" w:sz="0" w:space="0" w:color="auto"/>
            <w:right w:val="none" w:sz="0" w:space="0" w:color="auto"/>
          </w:divBdr>
        </w:div>
        <w:div w:id="1052002132">
          <w:marLeft w:val="0"/>
          <w:marRight w:val="0"/>
          <w:marTop w:val="0"/>
          <w:marBottom w:val="0"/>
          <w:divBdr>
            <w:top w:val="none" w:sz="0" w:space="0" w:color="auto"/>
            <w:left w:val="none" w:sz="0" w:space="0" w:color="auto"/>
            <w:bottom w:val="none" w:sz="0" w:space="0" w:color="auto"/>
            <w:right w:val="none" w:sz="0" w:space="0" w:color="auto"/>
          </w:divBdr>
        </w:div>
      </w:divsChild>
    </w:div>
    <w:div w:id="210471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voixdefemmes.bf%20ilss.i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rilorez@yahoo.fr%20cilss.int" TargetMode="External"/><Relationship Id="rId4" Type="http://schemas.openxmlformats.org/officeDocument/2006/relationships/settings" Target="settings.xml"/><Relationship Id="rId9" Type="http://schemas.openxmlformats.org/officeDocument/2006/relationships/hyperlink" Target="mailto:ilboudosaida808@gmail.comi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7B265-BEC7-495B-BEFC-BBFB479A7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1638</Words>
  <Characters>9342</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Salimata KABORE</dc:creator>
  <cp:keywords/>
  <dc:description/>
  <cp:lastModifiedBy>kouraogo valentin</cp:lastModifiedBy>
  <cp:revision>8</cp:revision>
  <cp:lastPrinted>2024-11-25T11:13:00Z</cp:lastPrinted>
  <dcterms:created xsi:type="dcterms:W3CDTF">2025-04-04T10:57:00Z</dcterms:created>
  <dcterms:modified xsi:type="dcterms:W3CDTF">2025-04-04T15:08:00Z</dcterms:modified>
</cp:coreProperties>
</file>